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43821" w14:textId="30F1B23F" w:rsidR="00D3661D" w:rsidRPr="008B62D0" w:rsidRDefault="00D3661D" w:rsidP="00A157F2">
      <w:pPr>
        <w:pStyle w:val="Heading1"/>
        <w:rPr>
          <w:caps/>
        </w:rPr>
      </w:pPr>
      <w:bookmarkStart w:id="0" w:name="_Toc63867742"/>
      <w:r w:rsidRPr="008B62D0">
        <w:rPr>
          <w:caps/>
        </w:rPr>
        <w:t>D</w:t>
      </w:r>
      <w:r w:rsidRPr="008B62D0">
        <w:t xml:space="preserve">isciplinary </w:t>
      </w:r>
      <w:r w:rsidR="00A157F2">
        <w:t xml:space="preserve">and grievance </w:t>
      </w:r>
      <w:r w:rsidRPr="008B62D0">
        <w:t>procedure</w:t>
      </w:r>
      <w:bookmarkEnd w:id="0"/>
      <w:r w:rsidR="00A157F2">
        <w:t>s</w:t>
      </w:r>
      <w:r w:rsidRPr="008B62D0">
        <w:t xml:space="preserve"> </w:t>
      </w:r>
    </w:p>
    <w:p w14:paraId="394A3284" w14:textId="77777777" w:rsidR="00D3661D" w:rsidRPr="008B62D0" w:rsidRDefault="00D3661D" w:rsidP="00D3661D">
      <w:pPr>
        <w:jc w:val="both"/>
        <w:rPr>
          <w:rFonts w:eastAsia="Times New Roman" w:cs="Arial"/>
          <w:b/>
          <w:bCs/>
          <w:sz w:val="22"/>
        </w:rPr>
      </w:pPr>
    </w:p>
    <w:p w14:paraId="6E80B456" w14:textId="654F1D84" w:rsidR="00D3661D" w:rsidRPr="008B62D0" w:rsidRDefault="00A157F2" w:rsidP="00A157F2">
      <w:pPr>
        <w:pStyle w:val="Heading2"/>
        <w:rPr>
          <w:rFonts w:eastAsia="Times New Roman"/>
        </w:rPr>
      </w:pPr>
      <w:r>
        <w:rPr>
          <w:rFonts w:eastAsia="Times New Roman"/>
        </w:rPr>
        <w:t xml:space="preserve">Disciplinary </w:t>
      </w:r>
      <w:r w:rsidR="00D3661D" w:rsidRPr="008B62D0">
        <w:rPr>
          <w:rFonts w:eastAsia="Times New Roman"/>
        </w:rPr>
        <w:t>Policy</w:t>
      </w:r>
    </w:p>
    <w:p w14:paraId="5A9344E5" w14:textId="0131AD7F" w:rsidR="00D3661D" w:rsidRPr="008B62D0" w:rsidRDefault="00A157F2" w:rsidP="00A157F2">
      <w:pPr>
        <w:spacing w:before="120" w:after="200"/>
        <w:jc w:val="both"/>
        <w:rPr>
          <w:rFonts w:cs="Arial"/>
          <w:sz w:val="22"/>
        </w:rPr>
      </w:pPr>
      <w:r>
        <w:rPr>
          <w:rFonts w:eastAsia="Times New Roman" w:cs="Arial"/>
          <w:sz w:val="22"/>
        </w:rPr>
        <w:t>The Church</w:t>
      </w:r>
      <w:r w:rsidR="00D3661D" w:rsidRPr="008B62D0">
        <w:rPr>
          <w:rFonts w:eastAsia="Times New Roman" w:cs="Arial"/>
          <w:sz w:val="22"/>
        </w:rPr>
        <w:t xml:space="preserve"> aims to ensure that there will be a fair and consistent approach to the enforcement of standards of conduct throughout </w:t>
      </w:r>
      <w:r w:rsidR="00684AF4">
        <w:rPr>
          <w:rFonts w:eastAsia="Times New Roman" w:cs="Arial"/>
          <w:sz w:val="22"/>
        </w:rPr>
        <w:t>the Church</w:t>
      </w:r>
      <w:r w:rsidR="00D3661D" w:rsidRPr="008B62D0">
        <w:rPr>
          <w:rFonts w:eastAsia="Times New Roman" w:cs="Arial"/>
          <w:sz w:val="22"/>
        </w:rPr>
        <w:t xml:space="preserve">. This policy and procedure </w:t>
      </w:r>
      <w:proofErr w:type="gramStart"/>
      <w:r w:rsidR="00D3661D" w:rsidRPr="008B62D0">
        <w:rPr>
          <w:rFonts w:eastAsia="Times New Roman" w:cs="Arial"/>
          <w:sz w:val="22"/>
        </w:rPr>
        <w:t>is</w:t>
      </w:r>
      <w:proofErr w:type="gramEnd"/>
      <w:r w:rsidR="00D3661D" w:rsidRPr="008B62D0">
        <w:rPr>
          <w:rFonts w:eastAsia="Times New Roman" w:cs="Arial"/>
          <w:sz w:val="22"/>
        </w:rPr>
        <w:t xml:space="preserve"> designed to help and encourage all employees to achieve and maintain standards of conduct, attendance and job performance.  This policy also aims to resolve problems of conduct or performance and wherever possible to avoid dismissal.  </w:t>
      </w:r>
      <w:r>
        <w:rPr>
          <w:rFonts w:eastAsia="Times New Roman" w:cs="Arial"/>
          <w:sz w:val="22"/>
        </w:rPr>
        <w:t>The Church</w:t>
      </w:r>
      <w:r w:rsidR="00D3661D" w:rsidRPr="008B62D0">
        <w:rPr>
          <w:rFonts w:eastAsia="Times New Roman" w:cs="Arial"/>
          <w:sz w:val="22"/>
        </w:rPr>
        <w:t xml:space="preserve"> rules, which are summarised in the employees’ statements of terms and conditions, the employee handbook, this </w:t>
      </w:r>
      <w:proofErr w:type="gramStart"/>
      <w:r w:rsidR="00D3661D" w:rsidRPr="008B62D0">
        <w:rPr>
          <w:rFonts w:eastAsia="Times New Roman" w:cs="Arial"/>
          <w:sz w:val="22"/>
        </w:rPr>
        <w:t>procedure</w:t>
      </w:r>
      <w:proofErr w:type="gramEnd"/>
      <w:r w:rsidR="00D3661D" w:rsidRPr="008B62D0">
        <w:rPr>
          <w:rFonts w:eastAsia="Times New Roman" w:cs="Arial"/>
          <w:sz w:val="22"/>
        </w:rPr>
        <w:t xml:space="preserve"> and associated documentation, apply to all employees. This</w:t>
      </w:r>
      <w:r w:rsidR="00D3661D" w:rsidRPr="008B62D0">
        <w:rPr>
          <w:rFonts w:cs="Arial"/>
          <w:sz w:val="22"/>
        </w:rPr>
        <w:t xml:space="preserve"> policy is not contractually binding, and the contents may be subject to revision from time to time.</w:t>
      </w:r>
    </w:p>
    <w:p w14:paraId="5EC6F68E" w14:textId="77777777" w:rsidR="00D3661D" w:rsidRPr="008B62D0" w:rsidRDefault="00D3661D" w:rsidP="00D3661D">
      <w:pPr>
        <w:jc w:val="both"/>
        <w:rPr>
          <w:rFonts w:eastAsia="Times New Roman" w:cs="Arial"/>
          <w:b/>
          <w:bCs/>
          <w:sz w:val="22"/>
        </w:rPr>
      </w:pPr>
      <w:r w:rsidRPr="008B62D0">
        <w:rPr>
          <w:rFonts w:eastAsia="Times New Roman" w:cs="Arial"/>
          <w:b/>
          <w:bCs/>
          <w:sz w:val="22"/>
        </w:rPr>
        <w:t>Purpose and scope</w:t>
      </w:r>
    </w:p>
    <w:p w14:paraId="11ED9EF9" w14:textId="2D17A892" w:rsidR="00D3661D" w:rsidRPr="008B62D0" w:rsidRDefault="00A157F2" w:rsidP="00D3661D">
      <w:pPr>
        <w:jc w:val="both"/>
        <w:rPr>
          <w:rFonts w:eastAsia="Times New Roman" w:cs="Arial"/>
          <w:sz w:val="22"/>
        </w:rPr>
      </w:pPr>
      <w:r>
        <w:rPr>
          <w:rFonts w:eastAsia="Times New Roman" w:cs="Arial"/>
          <w:sz w:val="22"/>
        </w:rPr>
        <w:t>The Church</w:t>
      </w:r>
      <w:r w:rsidR="00D3661D" w:rsidRPr="008B62D0">
        <w:rPr>
          <w:rFonts w:eastAsia="Times New Roman" w:cs="Arial"/>
          <w:sz w:val="22"/>
        </w:rPr>
        <w:t>’s aim is to encourage improvement in individual conduct or performance. This procedure sets out the action that will be taken when disciplinary rules are breached.</w:t>
      </w:r>
    </w:p>
    <w:p w14:paraId="63F873D2" w14:textId="77777777" w:rsidR="00D3661D" w:rsidRPr="008B62D0" w:rsidRDefault="00D3661D" w:rsidP="00D3661D">
      <w:pPr>
        <w:jc w:val="both"/>
        <w:rPr>
          <w:rFonts w:eastAsia="Times New Roman" w:cs="Arial"/>
          <w:b/>
          <w:bCs/>
          <w:sz w:val="22"/>
        </w:rPr>
      </w:pPr>
    </w:p>
    <w:p w14:paraId="4D80366D" w14:textId="77777777" w:rsidR="00D3661D" w:rsidRPr="008B62D0" w:rsidRDefault="00D3661D" w:rsidP="00D3661D">
      <w:pPr>
        <w:jc w:val="both"/>
        <w:rPr>
          <w:rFonts w:eastAsia="Times New Roman" w:cs="Arial"/>
          <w:b/>
          <w:bCs/>
          <w:sz w:val="22"/>
        </w:rPr>
      </w:pPr>
      <w:r w:rsidRPr="008B62D0">
        <w:rPr>
          <w:rFonts w:eastAsia="Times New Roman" w:cs="Arial"/>
          <w:b/>
          <w:bCs/>
          <w:sz w:val="22"/>
        </w:rPr>
        <w:t>Principles</w:t>
      </w:r>
    </w:p>
    <w:p w14:paraId="4AB4C618" w14:textId="77777777" w:rsidR="00D3661D" w:rsidRPr="008B62D0" w:rsidRDefault="00D3661D" w:rsidP="00D3661D">
      <w:pPr>
        <w:jc w:val="both"/>
        <w:rPr>
          <w:rFonts w:eastAsia="Times New Roman" w:cs="Arial"/>
          <w:sz w:val="22"/>
        </w:rPr>
      </w:pPr>
      <w:r w:rsidRPr="008B62D0">
        <w:rPr>
          <w:rFonts w:eastAsia="Times New Roman" w:cs="Arial"/>
          <w:sz w:val="22"/>
        </w:rPr>
        <w:t>The procedure is designed to establish the facts quickly and to deal with disciplinary issues consistently. No disciplinary action will be taken until the matter has been fully investigated. The employee will be advised in writing of the nature of the complaint against him or her and the arrangements for the hearing.</w:t>
      </w:r>
    </w:p>
    <w:p w14:paraId="14206009" w14:textId="77777777" w:rsidR="00D3661D" w:rsidRPr="008B62D0" w:rsidRDefault="00D3661D" w:rsidP="00D3661D">
      <w:pPr>
        <w:jc w:val="both"/>
        <w:rPr>
          <w:rFonts w:eastAsia="Times New Roman" w:cs="Arial"/>
          <w:sz w:val="22"/>
        </w:rPr>
      </w:pPr>
    </w:p>
    <w:p w14:paraId="39110087" w14:textId="77777777" w:rsidR="00D3661D" w:rsidRPr="008B62D0" w:rsidRDefault="00D3661D" w:rsidP="00D3661D">
      <w:pPr>
        <w:jc w:val="both"/>
        <w:rPr>
          <w:rFonts w:eastAsia="Times New Roman" w:cs="Arial"/>
          <w:sz w:val="22"/>
        </w:rPr>
      </w:pPr>
      <w:r w:rsidRPr="008B62D0">
        <w:rPr>
          <w:rFonts w:eastAsia="Times New Roman" w:cs="Arial"/>
          <w:sz w:val="22"/>
        </w:rPr>
        <w:t>Employees will have the opportunity to state their case at every stage at a disciplinary hearing and be represented or accompanied, if they wish, by a trade union representative or a work colleague.</w:t>
      </w:r>
    </w:p>
    <w:p w14:paraId="5C4E0AEA" w14:textId="77777777" w:rsidR="00D3661D" w:rsidRPr="008B62D0" w:rsidRDefault="00D3661D" w:rsidP="00D3661D">
      <w:pPr>
        <w:jc w:val="both"/>
        <w:rPr>
          <w:rFonts w:eastAsia="Times New Roman" w:cs="Arial"/>
          <w:sz w:val="22"/>
        </w:rPr>
      </w:pPr>
    </w:p>
    <w:p w14:paraId="3905A4F9" w14:textId="77777777" w:rsidR="00D3661D" w:rsidRPr="008B62D0" w:rsidRDefault="00D3661D" w:rsidP="00D3661D">
      <w:pPr>
        <w:jc w:val="both"/>
        <w:rPr>
          <w:rFonts w:eastAsia="Times New Roman" w:cs="Arial"/>
          <w:sz w:val="22"/>
        </w:rPr>
      </w:pPr>
      <w:r w:rsidRPr="008B62D0">
        <w:rPr>
          <w:rFonts w:eastAsia="Times New Roman" w:cs="Arial"/>
          <w:sz w:val="22"/>
        </w:rPr>
        <w:t>An employee has the right to appeal against any disciplinary penalty. An appeal meeting will be arranged as soon as possible</w:t>
      </w:r>
      <w:r>
        <w:rPr>
          <w:rFonts w:eastAsia="Times New Roman" w:cs="Arial"/>
          <w:sz w:val="22"/>
        </w:rPr>
        <w:t xml:space="preserve"> and will be conducted by a Line</w:t>
      </w:r>
      <w:r w:rsidRPr="008B62D0">
        <w:rPr>
          <w:rFonts w:eastAsia="Times New Roman" w:cs="Arial"/>
          <w:sz w:val="22"/>
        </w:rPr>
        <w:t xml:space="preserve"> </w:t>
      </w:r>
      <w:r>
        <w:rPr>
          <w:rFonts w:eastAsia="Times New Roman" w:cs="Arial"/>
          <w:sz w:val="22"/>
        </w:rPr>
        <w:t>M</w:t>
      </w:r>
      <w:r w:rsidRPr="008B62D0">
        <w:rPr>
          <w:rFonts w:eastAsia="Times New Roman" w:cs="Arial"/>
          <w:sz w:val="22"/>
        </w:rPr>
        <w:t>anager if possible.</w:t>
      </w:r>
    </w:p>
    <w:p w14:paraId="2896C8DD" w14:textId="77777777" w:rsidR="00D3661D" w:rsidRPr="008B62D0" w:rsidRDefault="00D3661D" w:rsidP="00D3661D">
      <w:pPr>
        <w:jc w:val="both"/>
        <w:rPr>
          <w:rFonts w:eastAsia="Times New Roman" w:cs="Arial"/>
          <w:sz w:val="22"/>
        </w:rPr>
      </w:pPr>
    </w:p>
    <w:p w14:paraId="3BA4890C" w14:textId="77777777" w:rsidR="00D3661D" w:rsidRPr="008B62D0" w:rsidRDefault="00D3661D" w:rsidP="00A157F2">
      <w:pPr>
        <w:numPr>
          <w:ilvl w:val="0"/>
          <w:numId w:val="1"/>
        </w:numPr>
        <w:tabs>
          <w:tab w:val="clear" w:pos="360"/>
          <w:tab w:val="num" w:pos="720"/>
        </w:tabs>
        <w:ind w:left="720"/>
        <w:jc w:val="both"/>
        <w:rPr>
          <w:rFonts w:eastAsia="Times New Roman" w:cs="Arial"/>
          <w:sz w:val="22"/>
        </w:rPr>
      </w:pPr>
      <w:r w:rsidRPr="008B62D0">
        <w:rPr>
          <w:rFonts w:eastAsia="Times New Roman" w:cs="Arial"/>
          <w:sz w:val="22"/>
        </w:rPr>
        <w:t>No disciplinary action will be taken against an employee until the case has been fully investigated and a disciplinary hearing has taken place. The employee will be advised in writing of the nature of the complaint against him or her and the arrangements for the hearing.</w:t>
      </w:r>
    </w:p>
    <w:p w14:paraId="322A6521" w14:textId="77777777" w:rsidR="00D3661D" w:rsidRPr="008B62D0" w:rsidRDefault="00D3661D" w:rsidP="00A157F2">
      <w:pPr>
        <w:numPr>
          <w:ilvl w:val="0"/>
          <w:numId w:val="1"/>
        </w:numPr>
        <w:tabs>
          <w:tab w:val="clear" w:pos="360"/>
          <w:tab w:val="num" w:pos="720"/>
        </w:tabs>
        <w:ind w:left="720"/>
        <w:jc w:val="both"/>
        <w:rPr>
          <w:rFonts w:eastAsia="Times New Roman" w:cs="Arial"/>
          <w:sz w:val="22"/>
        </w:rPr>
      </w:pPr>
      <w:r w:rsidRPr="008B62D0">
        <w:rPr>
          <w:rFonts w:eastAsia="Times New Roman" w:cs="Arial"/>
          <w:sz w:val="22"/>
        </w:rPr>
        <w:t>The employee will be given the opportunity to state his or her case before any decision is made.</w:t>
      </w:r>
    </w:p>
    <w:p w14:paraId="1F767FAD" w14:textId="77777777" w:rsidR="00D3661D" w:rsidRPr="008B62D0" w:rsidRDefault="00D3661D" w:rsidP="00A157F2">
      <w:pPr>
        <w:numPr>
          <w:ilvl w:val="0"/>
          <w:numId w:val="1"/>
        </w:numPr>
        <w:tabs>
          <w:tab w:val="clear" w:pos="360"/>
          <w:tab w:val="num" w:pos="720"/>
        </w:tabs>
        <w:ind w:left="720"/>
        <w:jc w:val="both"/>
        <w:rPr>
          <w:rFonts w:eastAsia="Times New Roman" w:cs="Arial"/>
          <w:sz w:val="22"/>
        </w:rPr>
      </w:pPr>
      <w:r w:rsidRPr="008B62D0">
        <w:rPr>
          <w:rFonts w:eastAsia="Times New Roman" w:cs="Arial"/>
          <w:sz w:val="22"/>
        </w:rPr>
        <w:t xml:space="preserve">The employee will have the right to be accompanied by a colleague, or trade union official at all stages during the investigation, disciplinary </w:t>
      </w:r>
      <w:proofErr w:type="gramStart"/>
      <w:r w:rsidRPr="008B62D0">
        <w:rPr>
          <w:rFonts w:eastAsia="Times New Roman" w:cs="Arial"/>
          <w:sz w:val="22"/>
        </w:rPr>
        <w:t>interview</w:t>
      </w:r>
      <w:proofErr w:type="gramEnd"/>
      <w:r w:rsidRPr="008B62D0">
        <w:rPr>
          <w:rFonts w:eastAsia="Times New Roman" w:cs="Arial"/>
          <w:sz w:val="22"/>
        </w:rPr>
        <w:t xml:space="preserve"> or disciplinary appeal.</w:t>
      </w:r>
    </w:p>
    <w:p w14:paraId="200CDDC6" w14:textId="77777777" w:rsidR="00D3661D" w:rsidRPr="008B62D0" w:rsidRDefault="00D3661D" w:rsidP="00A157F2">
      <w:pPr>
        <w:numPr>
          <w:ilvl w:val="0"/>
          <w:numId w:val="1"/>
        </w:numPr>
        <w:tabs>
          <w:tab w:val="clear" w:pos="360"/>
          <w:tab w:val="num" w:pos="720"/>
        </w:tabs>
        <w:ind w:left="720"/>
        <w:jc w:val="both"/>
        <w:rPr>
          <w:rFonts w:eastAsia="Times New Roman" w:cs="Arial"/>
          <w:sz w:val="22"/>
        </w:rPr>
      </w:pPr>
      <w:r w:rsidRPr="008B62D0">
        <w:rPr>
          <w:rFonts w:eastAsia="Times New Roman" w:cs="Arial"/>
          <w:sz w:val="22"/>
        </w:rPr>
        <w:t xml:space="preserve">Managers will </w:t>
      </w:r>
      <w:proofErr w:type="gramStart"/>
      <w:r w:rsidRPr="008B62D0">
        <w:rPr>
          <w:rFonts w:eastAsia="Times New Roman" w:cs="Arial"/>
          <w:sz w:val="22"/>
        </w:rPr>
        <w:t>take into account</w:t>
      </w:r>
      <w:proofErr w:type="gramEnd"/>
      <w:r w:rsidRPr="008B62D0">
        <w:rPr>
          <w:rFonts w:eastAsia="Times New Roman" w:cs="Arial"/>
          <w:sz w:val="22"/>
        </w:rPr>
        <w:t xml:space="preserve"> any mitigating circumstances when reaching decisions on appropriate disciplinary penalties.</w:t>
      </w:r>
    </w:p>
    <w:p w14:paraId="28A4CB2D" w14:textId="77777777" w:rsidR="00D3661D" w:rsidRPr="008B62D0" w:rsidRDefault="00D3661D" w:rsidP="00A157F2">
      <w:pPr>
        <w:numPr>
          <w:ilvl w:val="0"/>
          <w:numId w:val="1"/>
        </w:numPr>
        <w:tabs>
          <w:tab w:val="clear" w:pos="360"/>
          <w:tab w:val="num" w:pos="720"/>
        </w:tabs>
        <w:ind w:left="720"/>
        <w:jc w:val="both"/>
        <w:rPr>
          <w:rFonts w:eastAsia="Times New Roman" w:cs="Arial"/>
          <w:sz w:val="22"/>
        </w:rPr>
      </w:pPr>
      <w:r w:rsidRPr="008B62D0">
        <w:rPr>
          <w:rFonts w:eastAsia="Times New Roman" w:cs="Arial"/>
          <w:sz w:val="22"/>
        </w:rPr>
        <w:t xml:space="preserve">No employee will be dismissed for a first breach of discipline, except in the case of gross misconduct. The penalty for this will be summary dismissal, </w:t>
      </w:r>
      <w:proofErr w:type="gramStart"/>
      <w:r w:rsidRPr="008B62D0">
        <w:rPr>
          <w:rFonts w:eastAsia="Times New Roman" w:cs="Arial"/>
          <w:sz w:val="22"/>
        </w:rPr>
        <w:t>i.e.</w:t>
      </w:r>
      <w:proofErr w:type="gramEnd"/>
      <w:r w:rsidRPr="008B62D0">
        <w:rPr>
          <w:rFonts w:eastAsia="Times New Roman" w:cs="Arial"/>
          <w:sz w:val="22"/>
        </w:rPr>
        <w:t xml:space="preserve"> dismissal without notice or pay in lieu of notice.</w:t>
      </w:r>
    </w:p>
    <w:p w14:paraId="55133372" w14:textId="77777777" w:rsidR="00D3661D" w:rsidRPr="008B62D0" w:rsidRDefault="00D3661D" w:rsidP="00A157F2">
      <w:pPr>
        <w:numPr>
          <w:ilvl w:val="0"/>
          <w:numId w:val="1"/>
        </w:numPr>
        <w:tabs>
          <w:tab w:val="clear" w:pos="360"/>
          <w:tab w:val="num" w:pos="720"/>
        </w:tabs>
        <w:ind w:left="720"/>
        <w:jc w:val="both"/>
        <w:rPr>
          <w:rFonts w:eastAsia="Times New Roman" w:cs="Arial"/>
          <w:sz w:val="22"/>
        </w:rPr>
      </w:pPr>
      <w:r w:rsidRPr="008B62D0">
        <w:rPr>
          <w:rFonts w:eastAsia="Times New Roman" w:cs="Arial"/>
          <w:sz w:val="22"/>
        </w:rPr>
        <w:t>An employee will have the right to appeal to a higher level of management against any disciplinary penalty imposed.</w:t>
      </w:r>
    </w:p>
    <w:p w14:paraId="5CA97BCC" w14:textId="77777777" w:rsidR="00D3661D" w:rsidRPr="008B62D0" w:rsidRDefault="00D3661D" w:rsidP="00A157F2">
      <w:pPr>
        <w:numPr>
          <w:ilvl w:val="0"/>
          <w:numId w:val="1"/>
        </w:numPr>
        <w:tabs>
          <w:tab w:val="clear" w:pos="360"/>
          <w:tab w:val="num" w:pos="720"/>
        </w:tabs>
        <w:ind w:left="720"/>
        <w:jc w:val="both"/>
        <w:rPr>
          <w:rFonts w:eastAsia="Times New Roman" w:cs="Arial"/>
          <w:sz w:val="22"/>
        </w:rPr>
      </w:pPr>
      <w:r w:rsidRPr="008B62D0">
        <w:rPr>
          <w:rFonts w:eastAsia="Times New Roman" w:cs="Arial"/>
          <w:sz w:val="22"/>
        </w:rPr>
        <w:t>The procedure may be implemented at any stage if the employee’s alleged misconduct warrants such action.</w:t>
      </w:r>
    </w:p>
    <w:p w14:paraId="6CFF23B6" w14:textId="548D28B6" w:rsidR="00D3661D" w:rsidRPr="008B62D0" w:rsidRDefault="00A157F2" w:rsidP="00A157F2">
      <w:pPr>
        <w:numPr>
          <w:ilvl w:val="0"/>
          <w:numId w:val="1"/>
        </w:numPr>
        <w:tabs>
          <w:tab w:val="clear" w:pos="360"/>
          <w:tab w:val="num" w:pos="720"/>
        </w:tabs>
        <w:ind w:left="720"/>
        <w:rPr>
          <w:rFonts w:cs="Arial"/>
          <w:sz w:val="22"/>
        </w:rPr>
      </w:pPr>
      <w:r>
        <w:rPr>
          <w:rFonts w:cs="Arial"/>
          <w:sz w:val="22"/>
        </w:rPr>
        <w:t>The Church</w:t>
      </w:r>
      <w:r w:rsidR="00D3661D" w:rsidRPr="008B62D0">
        <w:rPr>
          <w:rFonts w:cs="Arial"/>
          <w:sz w:val="22"/>
        </w:rPr>
        <w:t xml:space="preserve"> reserves the right to discipline or dismiss you without following the Disciplinary Procedure if you have less than 24 months’ continuous service.</w:t>
      </w:r>
    </w:p>
    <w:p w14:paraId="1309FED2" w14:textId="77777777" w:rsidR="00D3661D" w:rsidRPr="008B62D0" w:rsidRDefault="00D3661D" w:rsidP="00A157F2">
      <w:pPr>
        <w:ind w:left="360"/>
        <w:jc w:val="both"/>
        <w:rPr>
          <w:rFonts w:eastAsia="Times New Roman" w:cs="Arial"/>
          <w:b/>
          <w:sz w:val="22"/>
        </w:rPr>
      </w:pPr>
    </w:p>
    <w:p w14:paraId="606321F0" w14:textId="77777777" w:rsidR="00D3661D" w:rsidRDefault="00D3661D" w:rsidP="00D3661D">
      <w:pPr>
        <w:jc w:val="both"/>
        <w:rPr>
          <w:rFonts w:eastAsia="Times New Roman" w:cs="Arial"/>
          <w:b/>
          <w:sz w:val="22"/>
        </w:rPr>
      </w:pPr>
    </w:p>
    <w:p w14:paraId="3B854BB1" w14:textId="77777777" w:rsidR="00D3661D" w:rsidRDefault="00D3661D" w:rsidP="00D3661D">
      <w:pPr>
        <w:jc w:val="both"/>
        <w:rPr>
          <w:rFonts w:eastAsia="Times New Roman" w:cs="Arial"/>
          <w:b/>
          <w:sz w:val="22"/>
        </w:rPr>
      </w:pPr>
    </w:p>
    <w:p w14:paraId="03B58FA2" w14:textId="77777777" w:rsidR="00D3661D" w:rsidRPr="008B62D0" w:rsidRDefault="00D3661D" w:rsidP="00D3661D">
      <w:pPr>
        <w:jc w:val="both"/>
        <w:rPr>
          <w:rFonts w:eastAsia="Times New Roman" w:cs="Arial"/>
          <w:b/>
          <w:sz w:val="22"/>
        </w:rPr>
      </w:pPr>
      <w:r w:rsidRPr="008B62D0">
        <w:rPr>
          <w:rFonts w:eastAsia="Times New Roman" w:cs="Arial"/>
          <w:b/>
          <w:sz w:val="22"/>
        </w:rPr>
        <w:lastRenderedPageBreak/>
        <w:t>Informal warnings</w:t>
      </w:r>
    </w:p>
    <w:p w14:paraId="6753F485" w14:textId="77777777" w:rsidR="00D3661D" w:rsidRPr="008B62D0" w:rsidRDefault="00D3661D" w:rsidP="00D3661D">
      <w:pPr>
        <w:jc w:val="both"/>
        <w:rPr>
          <w:rFonts w:eastAsia="Times New Roman" w:cs="Arial"/>
          <w:sz w:val="22"/>
        </w:rPr>
      </w:pPr>
      <w:r w:rsidRPr="008B62D0">
        <w:rPr>
          <w:rFonts w:eastAsia="Times New Roman" w:cs="Arial"/>
          <w:sz w:val="22"/>
        </w:rPr>
        <w:t xml:space="preserve">It will usually be appropriate for an employee to receive an informal warning prior to formal disciplinary action being taken. This will be for the purpose of allowing the employee a chance to address the issue without formal proceedings. An informal warning is not recorded in writing (although an informal file-note may be made in the personnel file). </w:t>
      </w:r>
    </w:p>
    <w:p w14:paraId="1AD874C6" w14:textId="77777777" w:rsidR="00D3661D" w:rsidRPr="008B62D0" w:rsidRDefault="00D3661D" w:rsidP="00D3661D">
      <w:pPr>
        <w:jc w:val="both"/>
        <w:rPr>
          <w:rFonts w:eastAsia="Times New Roman" w:cs="Arial"/>
          <w:b/>
          <w:bCs/>
          <w:sz w:val="22"/>
        </w:rPr>
      </w:pPr>
    </w:p>
    <w:p w14:paraId="7D049D54" w14:textId="77777777" w:rsidR="00D3661D" w:rsidRPr="008B62D0" w:rsidRDefault="00D3661D" w:rsidP="00D3661D">
      <w:pPr>
        <w:jc w:val="both"/>
        <w:rPr>
          <w:rFonts w:eastAsia="Times New Roman" w:cs="Arial"/>
          <w:b/>
          <w:bCs/>
          <w:sz w:val="22"/>
        </w:rPr>
      </w:pPr>
      <w:r w:rsidRPr="008B62D0">
        <w:rPr>
          <w:rFonts w:eastAsia="Times New Roman" w:cs="Arial"/>
          <w:b/>
          <w:bCs/>
          <w:sz w:val="22"/>
        </w:rPr>
        <w:t>The procedure</w:t>
      </w:r>
    </w:p>
    <w:p w14:paraId="351491B5" w14:textId="77777777" w:rsidR="00D3661D" w:rsidRPr="008B62D0" w:rsidRDefault="00D3661D" w:rsidP="00D3661D">
      <w:pPr>
        <w:jc w:val="both"/>
        <w:rPr>
          <w:rFonts w:eastAsia="Times New Roman" w:cs="Arial"/>
          <w:sz w:val="22"/>
        </w:rPr>
      </w:pPr>
      <w:r w:rsidRPr="008B62D0">
        <w:rPr>
          <w:rFonts w:eastAsia="Times New Roman" w:cs="Arial"/>
          <w:sz w:val="22"/>
        </w:rPr>
        <w:t>At the conclusion of the disciplinary hearing, any of the following actions may be deemed to be appropriate.</w:t>
      </w:r>
    </w:p>
    <w:p w14:paraId="71269FB2" w14:textId="77777777" w:rsidR="00D3661D" w:rsidRPr="008B62D0" w:rsidRDefault="00D3661D" w:rsidP="00D3661D">
      <w:pPr>
        <w:jc w:val="both"/>
        <w:rPr>
          <w:rFonts w:eastAsia="Times New Roman" w:cs="Arial"/>
          <w:b/>
          <w:bCs/>
          <w:sz w:val="22"/>
        </w:rPr>
      </w:pPr>
    </w:p>
    <w:p w14:paraId="71C972C9" w14:textId="77777777" w:rsidR="00D3661D" w:rsidRPr="008B62D0" w:rsidRDefault="00D3661D" w:rsidP="00D3661D">
      <w:pPr>
        <w:jc w:val="both"/>
        <w:rPr>
          <w:rFonts w:eastAsia="Times New Roman" w:cs="Arial"/>
          <w:b/>
          <w:bCs/>
          <w:sz w:val="22"/>
        </w:rPr>
      </w:pPr>
      <w:r w:rsidRPr="008B62D0">
        <w:rPr>
          <w:rFonts w:eastAsia="Times New Roman" w:cs="Arial"/>
          <w:b/>
          <w:bCs/>
          <w:sz w:val="22"/>
        </w:rPr>
        <w:t>Stage 1 – First Written Warning</w:t>
      </w:r>
    </w:p>
    <w:p w14:paraId="5845846D" w14:textId="77777777" w:rsidR="00D3661D" w:rsidRPr="008B62D0" w:rsidRDefault="00D3661D" w:rsidP="00D3661D">
      <w:pPr>
        <w:jc w:val="both"/>
        <w:rPr>
          <w:rFonts w:eastAsia="Times New Roman" w:cs="Arial"/>
          <w:sz w:val="22"/>
        </w:rPr>
      </w:pPr>
      <w:r w:rsidRPr="008B62D0">
        <w:rPr>
          <w:rFonts w:eastAsia="Times New Roman" w:cs="Arial"/>
          <w:sz w:val="22"/>
        </w:rPr>
        <w:t>If conduct or performance is unsatisfactory, the employee will be given a formal disciplinary warning. Such warnings will be recorded but disregarded after 6 months of satisfactory service.</w:t>
      </w:r>
    </w:p>
    <w:p w14:paraId="7DF629BA" w14:textId="77777777" w:rsidR="00D3661D" w:rsidRPr="008B62D0" w:rsidRDefault="00D3661D" w:rsidP="00D3661D">
      <w:pPr>
        <w:jc w:val="both"/>
        <w:rPr>
          <w:rFonts w:eastAsia="Times New Roman" w:cs="Arial"/>
          <w:b/>
          <w:bCs/>
          <w:sz w:val="22"/>
        </w:rPr>
      </w:pPr>
    </w:p>
    <w:p w14:paraId="67ABC67E" w14:textId="77777777" w:rsidR="00D3661D" w:rsidRPr="008B62D0" w:rsidRDefault="00D3661D" w:rsidP="00D3661D">
      <w:pPr>
        <w:jc w:val="both"/>
        <w:rPr>
          <w:rFonts w:eastAsia="Times New Roman" w:cs="Arial"/>
          <w:b/>
          <w:bCs/>
          <w:sz w:val="22"/>
        </w:rPr>
      </w:pPr>
      <w:r w:rsidRPr="008B62D0">
        <w:rPr>
          <w:rFonts w:eastAsia="Times New Roman" w:cs="Arial"/>
          <w:b/>
          <w:bCs/>
          <w:sz w:val="22"/>
        </w:rPr>
        <w:t>Stage 2 – Final Written Warning</w:t>
      </w:r>
    </w:p>
    <w:p w14:paraId="43EACEC7" w14:textId="77777777" w:rsidR="00D3661D" w:rsidRPr="008B62D0" w:rsidRDefault="00D3661D" w:rsidP="00D3661D">
      <w:pPr>
        <w:jc w:val="both"/>
        <w:rPr>
          <w:rFonts w:eastAsia="Times New Roman" w:cs="Arial"/>
          <w:sz w:val="22"/>
        </w:rPr>
      </w:pPr>
      <w:r w:rsidRPr="008B62D0">
        <w:rPr>
          <w:rFonts w:eastAsia="Times New Roman" w:cs="Arial"/>
          <w:sz w:val="22"/>
        </w:rPr>
        <w:t>If the offence is serious, or there is no improvement in standards, or if a further offence of a similar kind occurs, a final written warning will be given. This will include the reason for the warning and a note that if no improvement results within 6 months’ action at Stage 3 will be taken.</w:t>
      </w:r>
    </w:p>
    <w:p w14:paraId="220B7D90" w14:textId="77777777" w:rsidR="00D3661D" w:rsidRPr="008B62D0" w:rsidRDefault="00D3661D" w:rsidP="00D3661D">
      <w:pPr>
        <w:jc w:val="both"/>
        <w:rPr>
          <w:rFonts w:eastAsia="Times New Roman" w:cs="Arial"/>
          <w:b/>
          <w:bCs/>
          <w:sz w:val="22"/>
        </w:rPr>
      </w:pPr>
    </w:p>
    <w:p w14:paraId="2DDCCBEA" w14:textId="77777777" w:rsidR="00D3661D" w:rsidRPr="008B62D0" w:rsidRDefault="00D3661D" w:rsidP="00D3661D">
      <w:pPr>
        <w:jc w:val="both"/>
        <w:rPr>
          <w:rFonts w:eastAsia="Times New Roman" w:cs="Arial"/>
          <w:b/>
          <w:bCs/>
          <w:sz w:val="22"/>
        </w:rPr>
      </w:pPr>
      <w:r w:rsidRPr="008B62D0">
        <w:rPr>
          <w:rFonts w:eastAsia="Times New Roman" w:cs="Arial"/>
          <w:b/>
          <w:bCs/>
          <w:sz w:val="22"/>
        </w:rPr>
        <w:t>Stage 3 – Dismissal or action short of dismissal</w:t>
      </w:r>
    </w:p>
    <w:p w14:paraId="0A87983E" w14:textId="77777777" w:rsidR="00D3661D" w:rsidRPr="008B62D0" w:rsidRDefault="00D3661D" w:rsidP="00D3661D">
      <w:pPr>
        <w:jc w:val="both"/>
        <w:rPr>
          <w:rFonts w:eastAsia="Times New Roman" w:cs="Arial"/>
          <w:sz w:val="22"/>
        </w:rPr>
      </w:pPr>
      <w:r w:rsidRPr="008B62D0">
        <w:rPr>
          <w:rFonts w:eastAsia="Times New Roman" w:cs="Arial"/>
          <w:sz w:val="22"/>
        </w:rPr>
        <w:t>If the conduct or performance has failed to improve, the employee may suffer demotion, or dismissal.</w:t>
      </w:r>
    </w:p>
    <w:p w14:paraId="0EE839E6" w14:textId="77777777" w:rsidR="00D3661D" w:rsidRPr="008B62D0" w:rsidRDefault="00D3661D" w:rsidP="00D3661D">
      <w:pPr>
        <w:jc w:val="both"/>
        <w:rPr>
          <w:rFonts w:eastAsia="Times New Roman" w:cs="Arial"/>
          <w:b/>
          <w:bCs/>
          <w:sz w:val="22"/>
        </w:rPr>
      </w:pPr>
    </w:p>
    <w:p w14:paraId="7E01E8F2" w14:textId="77777777" w:rsidR="00D3661D" w:rsidRPr="008B62D0" w:rsidRDefault="00D3661D" w:rsidP="00D3661D">
      <w:pPr>
        <w:jc w:val="both"/>
        <w:rPr>
          <w:rFonts w:eastAsia="Times New Roman" w:cs="Arial"/>
          <w:b/>
          <w:bCs/>
          <w:sz w:val="22"/>
        </w:rPr>
      </w:pPr>
      <w:r w:rsidRPr="008B62D0">
        <w:rPr>
          <w:rFonts w:eastAsia="Times New Roman" w:cs="Arial"/>
          <w:b/>
          <w:bCs/>
          <w:sz w:val="22"/>
        </w:rPr>
        <w:t>Gross misconduct</w:t>
      </w:r>
    </w:p>
    <w:p w14:paraId="2A527531" w14:textId="77777777" w:rsidR="00D3661D" w:rsidRPr="008B62D0" w:rsidRDefault="00D3661D" w:rsidP="00D3661D">
      <w:pPr>
        <w:jc w:val="both"/>
        <w:rPr>
          <w:rFonts w:eastAsia="Times New Roman" w:cs="Arial"/>
          <w:sz w:val="22"/>
        </w:rPr>
      </w:pPr>
      <w:r w:rsidRPr="008B62D0">
        <w:rPr>
          <w:rFonts w:eastAsia="Times New Roman" w:cs="Arial"/>
          <w:sz w:val="22"/>
        </w:rPr>
        <w:t>If an employee has committed an offence of the following nature the normal consequence will be dismissal without notice:</w:t>
      </w:r>
    </w:p>
    <w:p w14:paraId="38669438" w14:textId="77777777" w:rsidR="00D3661D" w:rsidRPr="008B62D0" w:rsidRDefault="00D3661D" w:rsidP="00D3661D">
      <w:pPr>
        <w:jc w:val="both"/>
        <w:rPr>
          <w:rFonts w:eastAsia="Times New Roman" w:cs="Arial"/>
          <w:sz w:val="22"/>
        </w:rPr>
      </w:pPr>
    </w:p>
    <w:p w14:paraId="525103C1"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 xml:space="preserve">theft, fraud, </w:t>
      </w:r>
    </w:p>
    <w:p w14:paraId="0909F409"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 xml:space="preserve">any involvement in bribery, giving, </w:t>
      </w:r>
      <w:proofErr w:type="gramStart"/>
      <w:r w:rsidRPr="008B62D0">
        <w:rPr>
          <w:rFonts w:eastAsia="Times New Roman" w:cs="Arial"/>
          <w:sz w:val="22"/>
        </w:rPr>
        <w:t>receiving</w:t>
      </w:r>
      <w:proofErr w:type="gramEnd"/>
      <w:r w:rsidRPr="008B62D0">
        <w:rPr>
          <w:rFonts w:eastAsia="Times New Roman" w:cs="Arial"/>
          <w:sz w:val="22"/>
        </w:rPr>
        <w:t xml:space="preserve"> or facilitating bribes</w:t>
      </w:r>
    </w:p>
    <w:p w14:paraId="5DE3A67B"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unauthorised entry to computer records or deliberate falsification of records</w:t>
      </w:r>
    </w:p>
    <w:p w14:paraId="017692C8" w14:textId="5C7D2D51"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 xml:space="preserve">a serious breach of </w:t>
      </w:r>
      <w:r w:rsidR="00684AF4">
        <w:rPr>
          <w:rFonts w:eastAsia="Times New Roman" w:cs="Arial"/>
          <w:sz w:val="22"/>
        </w:rPr>
        <w:t>the Church</w:t>
      </w:r>
      <w:r w:rsidRPr="008B62D0">
        <w:rPr>
          <w:rFonts w:eastAsia="Times New Roman" w:cs="Arial"/>
          <w:sz w:val="22"/>
        </w:rPr>
        <w:t xml:space="preserve">’s rules on e-mail and Internet usage, health and safety, </w:t>
      </w:r>
      <w:proofErr w:type="gramStart"/>
      <w:r w:rsidRPr="008B62D0">
        <w:rPr>
          <w:rFonts w:eastAsia="Times New Roman" w:cs="Arial"/>
          <w:sz w:val="22"/>
        </w:rPr>
        <w:t>harassment</w:t>
      </w:r>
      <w:proofErr w:type="gramEnd"/>
      <w:r w:rsidRPr="008B62D0">
        <w:rPr>
          <w:rFonts w:eastAsia="Times New Roman" w:cs="Arial"/>
          <w:sz w:val="22"/>
        </w:rPr>
        <w:t xml:space="preserve"> or data protection </w:t>
      </w:r>
    </w:p>
    <w:p w14:paraId="3CE9AAD1"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fighting or assault</w:t>
      </w:r>
    </w:p>
    <w:p w14:paraId="6B4AFB8D"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deliberate or reckless damage to Church property</w:t>
      </w:r>
    </w:p>
    <w:p w14:paraId="36A13D8B"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an inability to perform job duties through being under the influence of alcohol or drugs</w:t>
      </w:r>
    </w:p>
    <w:p w14:paraId="62C2D7EF" w14:textId="24C8DF3E"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 xml:space="preserve">a serious breach of </w:t>
      </w:r>
      <w:r w:rsidR="00684AF4">
        <w:rPr>
          <w:rFonts w:eastAsia="Times New Roman" w:cs="Arial"/>
          <w:sz w:val="22"/>
        </w:rPr>
        <w:t>the Church</w:t>
      </w:r>
      <w:r w:rsidRPr="008B62D0">
        <w:rPr>
          <w:rFonts w:eastAsia="Times New Roman" w:cs="Arial"/>
          <w:sz w:val="22"/>
        </w:rPr>
        <w:t xml:space="preserve">’s safety rules or a single error due to negligence which causes, or could have caused, significant loss, damage or injury to </w:t>
      </w:r>
      <w:r w:rsidR="00684AF4">
        <w:rPr>
          <w:rFonts w:eastAsia="Times New Roman" w:cs="Arial"/>
          <w:sz w:val="22"/>
        </w:rPr>
        <w:t>the Church</w:t>
      </w:r>
      <w:r w:rsidRPr="008B62D0">
        <w:rPr>
          <w:rFonts w:eastAsia="Times New Roman" w:cs="Arial"/>
          <w:sz w:val="22"/>
        </w:rPr>
        <w:t xml:space="preserve">, its </w:t>
      </w:r>
      <w:proofErr w:type="gramStart"/>
      <w:r w:rsidRPr="008B62D0">
        <w:rPr>
          <w:rFonts w:eastAsia="Times New Roman" w:cs="Arial"/>
          <w:sz w:val="22"/>
        </w:rPr>
        <w:t>employees</w:t>
      </w:r>
      <w:proofErr w:type="gramEnd"/>
      <w:r w:rsidRPr="008B62D0">
        <w:rPr>
          <w:rFonts w:eastAsia="Times New Roman" w:cs="Arial"/>
          <w:sz w:val="22"/>
        </w:rPr>
        <w:t xml:space="preserve"> or customers</w:t>
      </w:r>
    </w:p>
    <w:p w14:paraId="67E2CEE1"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conviction of a criminal offence that makes the employee unsuitable or unable to carry out his or her duties</w:t>
      </w:r>
    </w:p>
    <w:p w14:paraId="03276C87"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a serious act of insubordination, such as deliberate refusal to carry out proper instructions</w:t>
      </w:r>
    </w:p>
    <w:p w14:paraId="1A7B21E8"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 xml:space="preserve">acts of bullying, </w:t>
      </w:r>
      <w:proofErr w:type="gramStart"/>
      <w:r w:rsidRPr="008B62D0">
        <w:rPr>
          <w:rFonts w:eastAsia="Times New Roman" w:cs="Arial"/>
          <w:sz w:val="22"/>
        </w:rPr>
        <w:t>harassment</w:t>
      </w:r>
      <w:proofErr w:type="gramEnd"/>
      <w:r w:rsidRPr="008B62D0">
        <w:rPr>
          <w:rFonts w:eastAsia="Times New Roman" w:cs="Arial"/>
          <w:sz w:val="22"/>
        </w:rPr>
        <w:t xml:space="preserve"> or discrimination</w:t>
      </w:r>
    </w:p>
    <w:p w14:paraId="00D070DE" w14:textId="77777777" w:rsidR="00D3661D" w:rsidRPr="008B62D0" w:rsidRDefault="00D3661D" w:rsidP="00D3661D">
      <w:pPr>
        <w:numPr>
          <w:ilvl w:val="0"/>
          <w:numId w:val="2"/>
        </w:numPr>
        <w:jc w:val="both"/>
        <w:rPr>
          <w:rFonts w:eastAsia="Times New Roman" w:cs="Arial"/>
          <w:sz w:val="22"/>
        </w:rPr>
      </w:pPr>
      <w:r w:rsidRPr="008B62D0">
        <w:rPr>
          <w:rFonts w:eastAsia="Times New Roman" w:cs="Arial"/>
          <w:sz w:val="22"/>
        </w:rPr>
        <w:t>a serious breach of trust or confidentiality.</w:t>
      </w:r>
    </w:p>
    <w:p w14:paraId="5786A5E0" w14:textId="77777777" w:rsidR="00D3661D" w:rsidRPr="008B62D0" w:rsidRDefault="00D3661D" w:rsidP="00D3661D">
      <w:pPr>
        <w:jc w:val="both"/>
        <w:rPr>
          <w:rFonts w:eastAsia="Times New Roman" w:cs="Arial"/>
          <w:sz w:val="22"/>
        </w:rPr>
      </w:pPr>
    </w:p>
    <w:p w14:paraId="6396692D" w14:textId="77777777" w:rsidR="00D3661D" w:rsidRPr="008B62D0" w:rsidRDefault="00D3661D" w:rsidP="00D3661D">
      <w:pPr>
        <w:jc w:val="both"/>
        <w:rPr>
          <w:rFonts w:eastAsia="Times New Roman" w:cs="Arial"/>
          <w:sz w:val="22"/>
        </w:rPr>
      </w:pPr>
      <w:r w:rsidRPr="008B62D0">
        <w:rPr>
          <w:rFonts w:eastAsia="Times New Roman" w:cs="Arial"/>
          <w:sz w:val="22"/>
        </w:rPr>
        <w:t>This list is not intended to be an exhaustive one and only gives an indication of the types of offence that may be considered gross misconduct.</w:t>
      </w:r>
    </w:p>
    <w:p w14:paraId="1C4DD0BF" w14:textId="77777777" w:rsidR="00D3661D" w:rsidRPr="008B62D0" w:rsidRDefault="00D3661D" w:rsidP="00D3661D">
      <w:pPr>
        <w:jc w:val="both"/>
        <w:rPr>
          <w:rFonts w:eastAsia="Times New Roman" w:cs="Arial"/>
          <w:sz w:val="22"/>
        </w:rPr>
      </w:pPr>
    </w:p>
    <w:p w14:paraId="704DEA5A" w14:textId="77777777" w:rsidR="00D3661D" w:rsidRPr="008B62D0" w:rsidRDefault="00D3661D" w:rsidP="00D3661D">
      <w:pPr>
        <w:jc w:val="both"/>
        <w:rPr>
          <w:rFonts w:eastAsia="Times New Roman" w:cs="Arial"/>
          <w:sz w:val="22"/>
        </w:rPr>
      </w:pPr>
      <w:r w:rsidRPr="008B62D0">
        <w:rPr>
          <w:rFonts w:eastAsia="Times New Roman" w:cs="Arial"/>
          <w:sz w:val="22"/>
        </w:rPr>
        <w:t xml:space="preserve">The employee may be suspended while the alleged gross misconduct is being investigated. During this time, he or she will be paid their normal pay rate. Any decision to dismiss will be taken by the employer after full investigation. </w:t>
      </w:r>
      <w:r>
        <w:rPr>
          <w:rFonts w:eastAsia="Times New Roman" w:cs="Arial"/>
          <w:sz w:val="22"/>
        </w:rPr>
        <w:t xml:space="preserve"> </w:t>
      </w:r>
      <w:r w:rsidRPr="008B62D0">
        <w:rPr>
          <w:rFonts w:eastAsia="Times New Roman" w:cs="Arial"/>
          <w:sz w:val="22"/>
        </w:rPr>
        <w:t xml:space="preserve">When this investigation has been completed the employee will be invited to attend a disciplinary meeting (at which s/he will be entitled to </w:t>
      </w:r>
      <w:r w:rsidRPr="008B62D0">
        <w:rPr>
          <w:rFonts w:eastAsia="Times New Roman" w:cs="Arial"/>
          <w:sz w:val="22"/>
        </w:rPr>
        <w:lastRenderedPageBreak/>
        <w:t xml:space="preserve">representation) to respond to the </w:t>
      </w:r>
      <w:proofErr w:type="spellStart"/>
      <w:proofErr w:type="gramStart"/>
      <w:r w:rsidRPr="008B62D0">
        <w:rPr>
          <w:rFonts w:eastAsia="Times New Roman" w:cs="Arial"/>
          <w:sz w:val="22"/>
        </w:rPr>
        <w:t>allegations.In</w:t>
      </w:r>
      <w:proofErr w:type="spellEnd"/>
      <w:proofErr w:type="gramEnd"/>
      <w:r w:rsidRPr="008B62D0">
        <w:rPr>
          <w:rFonts w:eastAsia="Times New Roman" w:cs="Arial"/>
          <w:sz w:val="22"/>
        </w:rPr>
        <w:t xml:space="preserve"> cases of misconduct (situations less serious than gross misconduct) it might also be appropriate to suspend the employee if this assists with the investigation. </w:t>
      </w:r>
    </w:p>
    <w:p w14:paraId="02EB6603" w14:textId="77777777" w:rsidR="00D3661D" w:rsidRPr="008B62D0" w:rsidRDefault="00D3661D" w:rsidP="00D3661D">
      <w:pPr>
        <w:jc w:val="both"/>
        <w:rPr>
          <w:rFonts w:eastAsia="Times New Roman" w:cs="Arial"/>
          <w:b/>
          <w:bCs/>
          <w:sz w:val="22"/>
        </w:rPr>
      </w:pPr>
    </w:p>
    <w:p w14:paraId="1BB544AD" w14:textId="77777777" w:rsidR="00D3661D" w:rsidRPr="008B62D0" w:rsidRDefault="00D3661D" w:rsidP="00D3661D">
      <w:pPr>
        <w:jc w:val="both"/>
        <w:rPr>
          <w:rFonts w:eastAsia="Times New Roman" w:cs="Arial"/>
          <w:b/>
          <w:bCs/>
          <w:sz w:val="22"/>
        </w:rPr>
      </w:pPr>
      <w:r w:rsidRPr="008B62D0">
        <w:rPr>
          <w:rFonts w:eastAsia="Times New Roman" w:cs="Arial"/>
          <w:b/>
          <w:bCs/>
          <w:sz w:val="22"/>
        </w:rPr>
        <w:t>Appeals</w:t>
      </w:r>
    </w:p>
    <w:p w14:paraId="1418748C" w14:textId="77777777" w:rsidR="00D3661D" w:rsidRPr="008B62D0" w:rsidRDefault="00D3661D" w:rsidP="00D3661D">
      <w:pPr>
        <w:jc w:val="both"/>
        <w:rPr>
          <w:rFonts w:eastAsia="Times New Roman" w:cs="Arial"/>
          <w:sz w:val="22"/>
        </w:rPr>
      </w:pPr>
      <w:r w:rsidRPr="008B62D0">
        <w:rPr>
          <w:rFonts w:eastAsia="Times New Roman" w:cs="Arial"/>
          <w:sz w:val="22"/>
        </w:rPr>
        <w:t xml:space="preserve">You have the right to appeal after a disciplinary sanction has been applied.  You can exercise your right to appeal by writing to the person named in the letter confirming the outcome of the disciplinary hearing within 5 working days of receiving written notification of the disciplinary sanction.  Your letter should state the grounds upon which you are lodging your appeal.  If your appeal is against dismissal, the dismissal decision will stand unless or until the appeal officer decides otherwise.  The decision of the appeal officer will be notified to you in writing and will be final and binding.  </w:t>
      </w:r>
    </w:p>
    <w:p w14:paraId="093BE539" w14:textId="77777777" w:rsidR="00D3661D" w:rsidRPr="008B62D0" w:rsidRDefault="00D3661D" w:rsidP="00D3661D">
      <w:pPr>
        <w:jc w:val="both"/>
        <w:rPr>
          <w:rFonts w:eastAsia="Times New Roman" w:cs="Arial"/>
          <w:sz w:val="22"/>
        </w:rPr>
      </w:pPr>
    </w:p>
    <w:p w14:paraId="59D55E53" w14:textId="04C26BDD" w:rsidR="00D3661D" w:rsidRPr="008B62D0" w:rsidRDefault="00A157F2" w:rsidP="00D3661D">
      <w:pPr>
        <w:jc w:val="both"/>
        <w:rPr>
          <w:rFonts w:eastAsia="Times New Roman" w:cs="Arial"/>
          <w:sz w:val="22"/>
        </w:rPr>
      </w:pPr>
      <w:r>
        <w:rPr>
          <w:rFonts w:eastAsia="Times New Roman" w:cs="Arial"/>
          <w:sz w:val="22"/>
        </w:rPr>
        <w:t>The Church</w:t>
      </w:r>
      <w:r w:rsidR="00D3661D" w:rsidRPr="008B62D0">
        <w:rPr>
          <w:rFonts w:eastAsia="Times New Roman" w:cs="Arial"/>
          <w:sz w:val="22"/>
        </w:rPr>
        <w:t xml:space="preserve"> may need to adjourn the appeal hearing if further investigations are required.</w:t>
      </w:r>
    </w:p>
    <w:p w14:paraId="69906CD8" w14:textId="77777777" w:rsidR="00D3661D" w:rsidRPr="008B62D0" w:rsidRDefault="00D3661D" w:rsidP="00D3661D">
      <w:pPr>
        <w:spacing w:before="120" w:after="200" w:line="276" w:lineRule="auto"/>
        <w:jc w:val="both"/>
        <w:rPr>
          <w:rFonts w:cs="Arial"/>
          <w:sz w:val="22"/>
        </w:rPr>
      </w:pPr>
      <w:r w:rsidRPr="008B62D0">
        <w:rPr>
          <w:rFonts w:cs="Arial"/>
          <w:sz w:val="22"/>
        </w:rPr>
        <w:t>The disciplinary policy is not contractually binding, and the contents may be subject to revision from time to time.</w:t>
      </w:r>
    </w:p>
    <w:p w14:paraId="47DFA1E5" w14:textId="77777777" w:rsidR="00D3661D" w:rsidRPr="008B62D0" w:rsidRDefault="00D3661D" w:rsidP="00D3661D">
      <w:pPr>
        <w:tabs>
          <w:tab w:val="center" w:pos="4513"/>
          <w:tab w:val="right" w:pos="9026"/>
        </w:tabs>
        <w:jc w:val="both"/>
        <w:rPr>
          <w:rFonts w:cs="Arial"/>
          <w:b/>
          <w:bCs/>
          <w:caps/>
          <w:sz w:val="22"/>
        </w:rPr>
      </w:pPr>
    </w:p>
    <w:p w14:paraId="6952B30B" w14:textId="77777777" w:rsidR="00D3661D" w:rsidRPr="008B62D0" w:rsidRDefault="00D3661D" w:rsidP="00D3661D">
      <w:pPr>
        <w:tabs>
          <w:tab w:val="center" w:pos="4513"/>
          <w:tab w:val="right" w:pos="9026"/>
        </w:tabs>
        <w:jc w:val="both"/>
        <w:rPr>
          <w:rFonts w:cs="Arial"/>
          <w:b/>
          <w:bCs/>
          <w:caps/>
          <w:sz w:val="22"/>
        </w:rPr>
      </w:pPr>
    </w:p>
    <w:p w14:paraId="24AB9992" w14:textId="77777777" w:rsidR="00D3661D" w:rsidRPr="008B62D0" w:rsidRDefault="00D3661D" w:rsidP="00D3661D">
      <w:pPr>
        <w:tabs>
          <w:tab w:val="center" w:pos="4513"/>
          <w:tab w:val="right" w:pos="9026"/>
        </w:tabs>
        <w:jc w:val="both"/>
        <w:rPr>
          <w:rFonts w:cs="Arial"/>
          <w:b/>
          <w:bCs/>
          <w:caps/>
          <w:sz w:val="22"/>
        </w:rPr>
      </w:pPr>
    </w:p>
    <w:p w14:paraId="38B9814B" w14:textId="77777777" w:rsidR="00A157F2" w:rsidRDefault="00A157F2" w:rsidP="00A157F2">
      <w:pPr>
        <w:pStyle w:val="Heading2"/>
        <w:rPr>
          <w:caps/>
        </w:rPr>
      </w:pPr>
      <w:bookmarkStart w:id="1" w:name="_Toc63867743"/>
    </w:p>
    <w:p w14:paraId="4220CD0B" w14:textId="77777777" w:rsidR="00A157F2" w:rsidRDefault="00A157F2" w:rsidP="00A157F2">
      <w:pPr>
        <w:rPr>
          <w:rFonts w:asciiTheme="majorHAnsi" w:eastAsiaTheme="majorEastAsia" w:hAnsiTheme="majorHAnsi" w:cstheme="majorBidi"/>
          <w:color w:val="2E74B5" w:themeColor="accent1" w:themeShade="BF"/>
          <w:sz w:val="26"/>
          <w:szCs w:val="26"/>
        </w:rPr>
      </w:pPr>
      <w:r>
        <w:br w:type="page"/>
      </w:r>
    </w:p>
    <w:p w14:paraId="71418D4C" w14:textId="3FA1ED7E" w:rsidR="00D3661D" w:rsidRPr="008B62D0" w:rsidRDefault="00D3661D" w:rsidP="00A157F2">
      <w:pPr>
        <w:pStyle w:val="Heading2"/>
        <w:rPr>
          <w:caps/>
        </w:rPr>
      </w:pPr>
      <w:r w:rsidRPr="008B62D0">
        <w:rPr>
          <w:caps/>
        </w:rPr>
        <w:lastRenderedPageBreak/>
        <w:t>G</w:t>
      </w:r>
      <w:r w:rsidRPr="008B62D0">
        <w:t xml:space="preserve">rievance </w:t>
      </w:r>
      <w:bookmarkEnd w:id="1"/>
      <w:r w:rsidR="00A157F2">
        <w:t>policy</w:t>
      </w:r>
    </w:p>
    <w:p w14:paraId="70CD4AB1" w14:textId="56CE3A28" w:rsidR="00D3661D" w:rsidRPr="008B62D0" w:rsidRDefault="00D3661D" w:rsidP="00415952">
      <w:pPr>
        <w:spacing w:before="120" w:after="200"/>
        <w:jc w:val="both"/>
        <w:rPr>
          <w:rFonts w:cs="Arial"/>
          <w:sz w:val="22"/>
        </w:rPr>
      </w:pPr>
      <w:r w:rsidRPr="008B62D0">
        <w:rPr>
          <w:rFonts w:cs="Arial"/>
          <w:sz w:val="22"/>
        </w:rPr>
        <w:t xml:space="preserve">It is </w:t>
      </w:r>
      <w:r w:rsidR="00684AF4">
        <w:rPr>
          <w:rFonts w:cs="Arial"/>
          <w:sz w:val="22"/>
        </w:rPr>
        <w:t>the Church</w:t>
      </w:r>
      <w:r w:rsidRPr="008B62D0">
        <w:rPr>
          <w:rFonts w:cs="Arial"/>
          <w:sz w:val="22"/>
        </w:rPr>
        <w:t xml:space="preserve">’s policy to encourage employees with grievances relating to their employment to use the procedure below to seek satisfactory solutions. </w:t>
      </w:r>
      <w:r w:rsidR="00A157F2">
        <w:rPr>
          <w:rFonts w:cs="Arial"/>
          <w:sz w:val="22"/>
        </w:rPr>
        <w:t>The Church</w:t>
      </w:r>
      <w:r w:rsidRPr="008B62D0">
        <w:rPr>
          <w:rFonts w:cs="Arial"/>
          <w:sz w:val="22"/>
        </w:rPr>
        <w:t xml:space="preserve"> will try to resolve grievances as quickly as possible to the satisfaction of the individual(s) concerned. Where this is not possible, every effort will be made to explain the reasons for the decision.  This policy is not contractually binding, and the contents may be subject to revision from time to time.</w:t>
      </w:r>
    </w:p>
    <w:p w14:paraId="0EB74943" w14:textId="77777777" w:rsidR="00D3661D" w:rsidRPr="008B62D0" w:rsidRDefault="00D3661D" w:rsidP="00D3661D">
      <w:pPr>
        <w:jc w:val="both"/>
        <w:rPr>
          <w:rFonts w:cs="Arial"/>
          <w:sz w:val="22"/>
        </w:rPr>
      </w:pPr>
      <w:r w:rsidRPr="008B62D0">
        <w:rPr>
          <w:rFonts w:cs="Arial"/>
          <w:sz w:val="22"/>
        </w:rPr>
        <w:t xml:space="preserve">If employees are not satisfied with the outcome, they have the right to pursue their grievance to the next stage. It is hoped that most grievances will be resolved during the informal discussion. Employees who have raised grievances will be </w:t>
      </w:r>
      <w:proofErr w:type="gramStart"/>
      <w:r w:rsidRPr="008B62D0">
        <w:rPr>
          <w:rFonts w:cs="Arial"/>
          <w:sz w:val="22"/>
        </w:rPr>
        <w:t>treated fairly at all times</w:t>
      </w:r>
      <w:proofErr w:type="gramEnd"/>
      <w:r w:rsidRPr="008B62D0">
        <w:rPr>
          <w:rFonts w:cs="Arial"/>
          <w:sz w:val="22"/>
        </w:rPr>
        <w:t xml:space="preserve"> before, during and after the grievance hearing(s).</w:t>
      </w:r>
    </w:p>
    <w:p w14:paraId="2882449E" w14:textId="77777777" w:rsidR="00D3661D" w:rsidRPr="008B62D0" w:rsidRDefault="00D3661D" w:rsidP="00D3661D">
      <w:pPr>
        <w:jc w:val="both"/>
        <w:rPr>
          <w:rFonts w:eastAsia="Times New Roman" w:cs="Arial"/>
          <w:b/>
          <w:bCs/>
          <w:sz w:val="22"/>
        </w:rPr>
      </w:pPr>
    </w:p>
    <w:p w14:paraId="288F1A7F" w14:textId="77777777" w:rsidR="00D3661D" w:rsidRPr="008B62D0" w:rsidRDefault="00D3661D" w:rsidP="00D3661D">
      <w:pPr>
        <w:jc w:val="both"/>
        <w:rPr>
          <w:rFonts w:eastAsia="Times New Roman" w:cs="Arial"/>
          <w:b/>
          <w:bCs/>
          <w:sz w:val="22"/>
        </w:rPr>
      </w:pPr>
      <w:r w:rsidRPr="008B62D0">
        <w:rPr>
          <w:rFonts w:eastAsia="Times New Roman" w:cs="Arial"/>
          <w:b/>
          <w:bCs/>
          <w:sz w:val="22"/>
        </w:rPr>
        <w:t>Procedure</w:t>
      </w:r>
    </w:p>
    <w:p w14:paraId="14F83D5A" w14:textId="77777777" w:rsidR="00D3661D" w:rsidRPr="008B62D0" w:rsidRDefault="00D3661D" w:rsidP="00D3661D">
      <w:pPr>
        <w:jc w:val="both"/>
        <w:rPr>
          <w:rFonts w:eastAsia="Times New Roman" w:cs="Arial"/>
          <w:b/>
          <w:bCs/>
          <w:sz w:val="22"/>
        </w:rPr>
      </w:pPr>
    </w:p>
    <w:p w14:paraId="1256568D" w14:textId="77777777" w:rsidR="00D3661D" w:rsidRPr="008B62D0" w:rsidRDefault="00D3661D" w:rsidP="00D3661D">
      <w:pPr>
        <w:jc w:val="both"/>
        <w:rPr>
          <w:rFonts w:eastAsia="Times New Roman" w:cs="Arial"/>
          <w:b/>
          <w:bCs/>
          <w:sz w:val="22"/>
        </w:rPr>
      </w:pPr>
      <w:r w:rsidRPr="008B62D0">
        <w:rPr>
          <w:rFonts w:eastAsia="Times New Roman" w:cs="Arial"/>
          <w:b/>
          <w:bCs/>
          <w:caps/>
          <w:sz w:val="22"/>
        </w:rPr>
        <w:t>I</w:t>
      </w:r>
      <w:r w:rsidRPr="008B62D0">
        <w:rPr>
          <w:rFonts w:eastAsia="Times New Roman" w:cs="Arial"/>
          <w:b/>
          <w:bCs/>
          <w:sz w:val="22"/>
        </w:rPr>
        <w:t>nformal stage</w:t>
      </w:r>
    </w:p>
    <w:p w14:paraId="15432330" w14:textId="77777777" w:rsidR="00D3661D" w:rsidRPr="008B62D0" w:rsidRDefault="00D3661D" w:rsidP="00D3661D">
      <w:pPr>
        <w:jc w:val="both"/>
        <w:rPr>
          <w:rFonts w:cs="Arial"/>
          <w:sz w:val="22"/>
        </w:rPr>
      </w:pPr>
      <w:r w:rsidRPr="008B62D0">
        <w:rPr>
          <w:rFonts w:cs="Arial"/>
          <w:sz w:val="22"/>
        </w:rPr>
        <w:t xml:space="preserve">If you have a grievance about your </w:t>
      </w:r>
      <w:proofErr w:type="gramStart"/>
      <w:r w:rsidRPr="008B62D0">
        <w:rPr>
          <w:rFonts w:cs="Arial"/>
          <w:sz w:val="22"/>
        </w:rPr>
        <w:t>employment</w:t>
      </w:r>
      <w:proofErr w:type="gramEnd"/>
      <w:r w:rsidRPr="008B62D0">
        <w:rPr>
          <w:rFonts w:cs="Arial"/>
          <w:sz w:val="22"/>
        </w:rPr>
        <w:t xml:space="preserve"> you should discuss it informall</w:t>
      </w:r>
      <w:r>
        <w:rPr>
          <w:rFonts w:cs="Arial"/>
          <w:sz w:val="22"/>
        </w:rPr>
        <w:t>y with your immediate Manager. The M</w:t>
      </w:r>
      <w:r w:rsidRPr="008B62D0">
        <w:rPr>
          <w:rFonts w:cs="Arial"/>
          <w:sz w:val="22"/>
        </w:rPr>
        <w:t>anager will give a response within 5 working days. (See Notes below for exceptions to this procedure.)</w:t>
      </w:r>
    </w:p>
    <w:p w14:paraId="4BA9923F" w14:textId="77777777" w:rsidR="00D3661D" w:rsidRPr="008B62D0" w:rsidRDefault="00D3661D" w:rsidP="00D3661D">
      <w:pPr>
        <w:spacing w:after="200" w:line="276" w:lineRule="auto"/>
        <w:jc w:val="both"/>
        <w:rPr>
          <w:rFonts w:cs="Arial"/>
          <w:b/>
          <w:sz w:val="22"/>
        </w:rPr>
      </w:pPr>
    </w:p>
    <w:p w14:paraId="435C625D" w14:textId="77777777" w:rsidR="00D3661D" w:rsidRPr="008B62D0" w:rsidRDefault="00D3661D" w:rsidP="00D3661D">
      <w:pPr>
        <w:spacing w:after="200" w:line="276" w:lineRule="auto"/>
        <w:jc w:val="both"/>
        <w:rPr>
          <w:rFonts w:cs="Arial"/>
          <w:bCs/>
          <w:sz w:val="22"/>
        </w:rPr>
      </w:pPr>
      <w:r w:rsidRPr="008B62D0">
        <w:rPr>
          <w:rFonts w:cs="Arial"/>
          <w:b/>
          <w:sz w:val="22"/>
        </w:rPr>
        <w:t>Formal stages</w:t>
      </w:r>
    </w:p>
    <w:p w14:paraId="4A365DB4" w14:textId="77777777" w:rsidR="00D3661D" w:rsidRPr="008B62D0" w:rsidRDefault="00D3661D" w:rsidP="00D3661D">
      <w:pPr>
        <w:jc w:val="both"/>
        <w:rPr>
          <w:rFonts w:eastAsia="Times New Roman" w:cs="Arial"/>
          <w:b/>
          <w:bCs/>
          <w:caps/>
          <w:sz w:val="22"/>
        </w:rPr>
      </w:pPr>
      <w:r w:rsidRPr="008B62D0">
        <w:rPr>
          <w:rFonts w:eastAsia="Times New Roman" w:cs="Arial"/>
          <w:b/>
          <w:bCs/>
          <w:caps/>
          <w:sz w:val="22"/>
        </w:rPr>
        <w:t>S</w:t>
      </w:r>
      <w:r w:rsidRPr="008B62D0">
        <w:rPr>
          <w:rFonts w:eastAsia="Times New Roman" w:cs="Arial"/>
          <w:b/>
          <w:bCs/>
          <w:sz w:val="22"/>
        </w:rPr>
        <w:t>tage 1</w:t>
      </w:r>
    </w:p>
    <w:p w14:paraId="22B5AD04" w14:textId="77777777" w:rsidR="00D3661D" w:rsidRPr="008B62D0" w:rsidRDefault="00D3661D" w:rsidP="00D3661D">
      <w:pPr>
        <w:tabs>
          <w:tab w:val="num" w:pos="2160"/>
        </w:tabs>
        <w:spacing w:after="240"/>
        <w:jc w:val="both"/>
        <w:rPr>
          <w:rFonts w:cs="Arial"/>
          <w:sz w:val="22"/>
        </w:rPr>
      </w:pPr>
      <w:r w:rsidRPr="008B62D0">
        <w:rPr>
          <w:rFonts w:cs="Arial"/>
          <w:sz w:val="22"/>
        </w:rPr>
        <w:t>If you feel that the matter has not been resolved satisfactorily through informal discussions, you must put your grievanc</w:t>
      </w:r>
      <w:r>
        <w:rPr>
          <w:rFonts w:cs="Arial"/>
          <w:sz w:val="22"/>
        </w:rPr>
        <w:t>e in writing to your immediate M</w:t>
      </w:r>
      <w:r w:rsidRPr="008B62D0">
        <w:rPr>
          <w:rFonts w:cs="Arial"/>
          <w:sz w:val="22"/>
        </w:rPr>
        <w:t xml:space="preserve">anager outlining the nature of your grievance and the outcome you are looking for.  </w:t>
      </w:r>
    </w:p>
    <w:p w14:paraId="2EBB3823" w14:textId="6DA6DA53" w:rsidR="00D3661D" w:rsidRPr="008B62D0" w:rsidRDefault="00D3661D" w:rsidP="00D3661D">
      <w:pPr>
        <w:jc w:val="both"/>
        <w:rPr>
          <w:rFonts w:cs="Arial"/>
          <w:sz w:val="22"/>
        </w:rPr>
      </w:pPr>
      <w:r w:rsidRPr="008B62D0">
        <w:rPr>
          <w:rFonts w:cs="Arial"/>
          <w:sz w:val="22"/>
        </w:rPr>
        <w:t xml:space="preserve">You will receive a reply within 5 working days and a meeting will be arranged. Prior to the meeting </w:t>
      </w:r>
      <w:r w:rsidR="00684AF4">
        <w:rPr>
          <w:rFonts w:cs="Arial"/>
          <w:sz w:val="22"/>
        </w:rPr>
        <w:t>the Church</w:t>
      </w:r>
      <w:r w:rsidRPr="008B62D0">
        <w:rPr>
          <w:rFonts w:cs="Arial"/>
          <w:sz w:val="22"/>
        </w:rPr>
        <w:t xml:space="preserve"> may carry out such reasonable investigation as necessary so that it can properly deal with your grievance.  You, </w:t>
      </w:r>
      <w:r>
        <w:rPr>
          <w:rFonts w:cs="Arial"/>
          <w:sz w:val="22"/>
        </w:rPr>
        <w:t xml:space="preserve">any relevant </w:t>
      </w:r>
      <w:proofErr w:type="gramStart"/>
      <w:r>
        <w:rPr>
          <w:rFonts w:cs="Arial"/>
          <w:sz w:val="22"/>
        </w:rPr>
        <w:t>witnesses</w:t>
      </w:r>
      <w:proofErr w:type="gramEnd"/>
      <w:r>
        <w:rPr>
          <w:rFonts w:cs="Arial"/>
          <w:sz w:val="22"/>
        </w:rPr>
        <w:t xml:space="preserve"> and the M</w:t>
      </w:r>
      <w:r w:rsidRPr="008B62D0">
        <w:rPr>
          <w:rFonts w:cs="Arial"/>
          <w:sz w:val="22"/>
        </w:rPr>
        <w:t xml:space="preserve">anager will attend the meeting. You may choose to be accompanied by a colleague, or trade union official. </w:t>
      </w:r>
    </w:p>
    <w:p w14:paraId="5F656DB4" w14:textId="77777777" w:rsidR="00D3661D" w:rsidRPr="008B62D0" w:rsidRDefault="00D3661D" w:rsidP="00D3661D">
      <w:pPr>
        <w:jc w:val="both"/>
        <w:rPr>
          <w:rFonts w:cs="Arial"/>
          <w:sz w:val="22"/>
        </w:rPr>
      </w:pPr>
    </w:p>
    <w:p w14:paraId="512E8E2C" w14:textId="77777777" w:rsidR="00D3661D" w:rsidRPr="008B62D0" w:rsidRDefault="00D3661D" w:rsidP="00D3661D">
      <w:pPr>
        <w:jc w:val="both"/>
        <w:rPr>
          <w:rFonts w:cs="Arial"/>
          <w:sz w:val="22"/>
        </w:rPr>
      </w:pPr>
      <w:r w:rsidRPr="008B62D0">
        <w:rPr>
          <w:rFonts w:cs="Arial"/>
          <w:sz w:val="22"/>
        </w:rPr>
        <w:t>The manager will give a response within 5 working days of the meeting and will inform the employee of the appeals procedure.</w:t>
      </w:r>
    </w:p>
    <w:p w14:paraId="02110A86" w14:textId="77777777" w:rsidR="00D3661D" w:rsidRPr="008B62D0" w:rsidRDefault="00D3661D" w:rsidP="00D3661D">
      <w:pPr>
        <w:jc w:val="both"/>
        <w:rPr>
          <w:rFonts w:eastAsia="Times New Roman" w:cs="Arial"/>
          <w:b/>
          <w:bCs/>
          <w:sz w:val="22"/>
        </w:rPr>
      </w:pPr>
    </w:p>
    <w:p w14:paraId="62CD76AB" w14:textId="77777777" w:rsidR="00D3661D" w:rsidRPr="008B62D0" w:rsidRDefault="00D3661D" w:rsidP="00D3661D">
      <w:pPr>
        <w:jc w:val="both"/>
        <w:rPr>
          <w:rFonts w:eastAsia="Times New Roman" w:cs="Arial"/>
          <w:b/>
          <w:bCs/>
          <w:caps/>
          <w:sz w:val="22"/>
        </w:rPr>
      </w:pPr>
    </w:p>
    <w:p w14:paraId="7F4E5C9B" w14:textId="77777777" w:rsidR="00D3661D" w:rsidRPr="008B62D0" w:rsidRDefault="00D3661D" w:rsidP="00D3661D">
      <w:pPr>
        <w:jc w:val="both"/>
        <w:rPr>
          <w:rFonts w:eastAsia="Times New Roman" w:cs="Arial"/>
          <w:b/>
          <w:bCs/>
          <w:caps/>
          <w:sz w:val="22"/>
        </w:rPr>
      </w:pPr>
      <w:r w:rsidRPr="008B62D0">
        <w:rPr>
          <w:rFonts w:eastAsia="Times New Roman" w:cs="Arial"/>
          <w:b/>
          <w:bCs/>
          <w:caps/>
          <w:sz w:val="22"/>
        </w:rPr>
        <w:t>S</w:t>
      </w:r>
      <w:r w:rsidRPr="008B62D0">
        <w:rPr>
          <w:rFonts w:eastAsia="Times New Roman" w:cs="Arial"/>
          <w:b/>
          <w:bCs/>
          <w:sz w:val="22"/>
        </w:rPr>
        <w:t>tage 2</w:t>
      </w:r>
    </w:p>
    <w:p w14:paraId="7C439905" w14:textId="77777777" w:rsidR="00D3661D" w:rsidRPr="008B62D0" w:rsidRDefault="00D3661D" w:rsidP="00D3661D">
      <w:pPr>
        <w:jc w:val="both"/>
        <w:rPr>
          <w:rFonts w:cs="Arial"/>
          <w:sz w:val="22"/>
        </w:rPr>
      </w:pPr>
      <w:r w:rsidRPr="008B62D0">
        <w:rPr>
          <w:rFonts w:cs="Arial"/>
          <w:sz w:val="22"/>
        </w:rPr>
        <w:t>If you are not satisfied with</w:t>
      </w:r>
      <w:r>
        <w:rPr>
          <w:rFonts w:cs="Arial"/>
          <w:sz w:val="22"/>
        </w:rPr>
        <w:t xml:space="preserve"> your </w:t>
      </w:r>
      <w:proofErr w:type="gramStart"/>
      <w:r>
        <w:rPr>
          <w:rFonts w:cs="Arial"/>
          <w:sz w:val="22"/>
        </w:rPr>
        <w:t>M</w:t>
      </w:r>
      <w:r w:rsidRPr="008B62D0">
        <w:rPr>
          <w:rFonts w:cs="Arial"/>
          <w:sz w:val="22"/>
        </w:rPr>
        <w:t>anagers</w:t>
      </w:r>
      <w:proofErr w:type="gramEnd"/>
      <w:r w:rsidRPr="008B62D0">
        <w:rPr>
          <w:rFonts w:cs="Arial"/>
          <w:sz w:val="22"/>
        </w:rPr>
        <w:t xml:space="preserve"> response, you may raise the matter, in writing. A meeting will be arranged, constituted as in Stage 1. </w:t>
      </w:r>
    </w:p>
    <w:p w14:paraId="4852589D" w14:textId="4DEB340E" w:rsidR="00D3661D" w:rsidRDefault="00A157F2" w:rsidP="00D3661D">
      <w:pPr>
        <w:jc w:val="both"/>
        <w:rPr>
          <w:rFonts w:cs="Arial"/>
          <w:sz w:val="22"/>
        </w:rPr>
      </w:pPr>
      <w:r>
        <w:rPr>
          <w:rFonts w:cs="Arial"/>
          <w:sz w:val="22"/>
        </w:rPr>
        <w:t>The Church</w:t>
      </w:r>
      <w:r w:rsidR="00D3661D" w:rsidRPr="008B62D0">
        <w:rPr>
          <w:rFonts w:cs="Arial"/>
          <w:sz w:val="22"/>
        </w:rPr>
        <w:t xml:space="preserve"> will give a response within 5 working days of the meeting and will inform the employee of the appeals procedure.</w:t>
      </w:r>
    </w:p>
    <w:p w14:paraId="1A1E6C5C" w14:textId="77777777" w:rsidR="00D3661D" w:rsidRPr="008B62D0" w:rsidRDefault="00D3661D" w:rsidP="00D3661D">
      <w:pPr>
        <w:jc w:val="both"/>
        <w:rPr>
          <w:rFonts w:cs="Arial"/>
          <w:sz w:val="22"/>
        </w:rPr>
      </w:pPr>
    </w:p>
    <w:p w14:paraId="1C2FB96D" w14:textId="77777777" w:rsidR="00D3661D" w:rsidRPr="008B62D0" w:rsidRDefault="00D3661D" w:rsidP="00D3661D">
      <w:pPr>
        <w:jc w:val="both"/>
        <w:rPr>
          <w:rFonts w:eastAsia="Times New Roman" w:cs="Arial"/>
          <w:b/>
          <w:bCs/>
          <w:caps/>
          <w:sz w:val="22"/>
        </w:rPr>
      </w:pPr>
    </w:p>
    <w:p w14:paraId="6DE94052" w14:textId="77777777" w:rsidR="00D3661D" w:rsidRPr="008B62D0" w:rsidRDefault="00D3661D" w:rsidP="00D3661D">
      <w:pPr>
        <w:jc w:val="both"/>
        <w:rPr>
          <w:rFonts w:eastAsia="Times New Roman" w:cs="Arial"/>
          <w:b/>
          <w:bCs/>
          <w:caps/>
          <w:sz w:val="22"/>
        </w:rPr>
      </w:pPr>
      <w:r w:rsidRPr="008B62D0">
        <w:rPr>
          <w:rFonts w:eastAsia="Times New Roman" w:cs="Arial"/>
          <w:b/>
          <w:bCs/>
          <w:caps/>
          <w:sz w:val="22"/>
        </w:rPr>
        <w:t>S</w:t>
      </w:r>
      <w:r w:rsidRPr="008B62D0">
        <w:rPr>
          <w:rFonts w:eastAsia="Times New Roman" w:cs="Arial"/>
          <w:b/>
          <w:bCs/>
          <w:sz w:val="22"/>
        </w:rPr>
        <w:t>tage 3</w:t>
      </w:r>
    </w:p>
    <w:p w14:paraId="28556CB2" w14:textId="77777777" w:rsidR="00D3661D" w:rsidRPr="008B62D0" w:rsidRDefault="00D3661D" w:rsidP="00D3661D">
      <w:pPr>
        <w:jc w:val="both"/>
        <w:rPr>
          <w:rFonts w:cs="Arial"/>
          <w:sz w:val="22"/>
        </w:rPr>
      </w:pPr>
      <w:r w:rsidRPr="008B62D0">
        <w:rPr>
          <w:rFonts w:cs="Arial"/>
          <w:sz w:val="22"/>
        </w:rPr>
        <w:t>If the matter is not resolved to your satisfaction, you should put your grievance in writing. You will receive a reply within 7 working days and a meeting will be arranged. The constitution of the meeting will be as in Stage 2 except that an authorised deputy will replace the previous</w:t>
      </w:r>
      <w:r>
        <w:rPr>
          <w:rFonts w:cs="Arial"/>
          <w:sz w:val="22"/>
        </w:rPr>
        <w:t xml:space="preserve"> Manager. The D</w:t>
      </w:r>
      <w:r w:rsidRPr="008B62D0">
        <w:rPr>
          <w:rFonts w:cs="Arial"/>
          <w:sz w:val="22"/>
        </w:rPr>
        <w:t>irector/deputy will give a decision within 5 working days of the meeting. This decision will be final.</w:t>
      </w:r>
    </w:p>
    <w:p w14:paraId="7037B982" w14:textId="77777777" w:rsidR="00D3661D" w:rsidRPr="008B62D0" w:rsidRDefault="00D3661D" w:rsidP="00D3661D">
      <w:pPr>
        <w:jc w:val="both"/>
        <w:rPr>
          <w:rFonts w:eastAsia="Times New Roman" w:cs="Arial"/>
          <w:b/>
          <w:bCs/>
          <w:sz w:val="22"/>
        </w:rPr>
      </w:pPr>
    </w:p>
    <w:p w14:paraId="67CBF787" w14:textId="77777777" w:rsidR="00D3661D" w:rsidRPr="008B62D0" w:rsidRDefault="00D3661D" w:rsidP="00D3661D">
      <w:pPr>
        <w:jc w:val="both"/>
        <w:rPr>
          <w:rFonts w:eastAsia="Times New Roman" w:cs="Arial"/>
          <w:b/>
          <w:bCs/>
          <w:caps/>
          <w:sz w:val="22"/>
        </w:rPr>
      </w:pPr>
      <w:r w:rsidRPr="008B62D0">
        <w:rPr>
          <w:rFonts w:eastAsia="Times New Roman" w:cs="Arial"/>
          <w:b/>
          <w:bCs/>
          <w:caps/>
          <w:sz w:val="22"/>
        </w:rPr>
        <w:t>I</w:t>
      </w:r>
      <w:r w:rsidRPr="008B62D0">
        <w:rPr>
          <w:rFonts w:eastAsia="Times New Roman" w:cs="Arial"/>
          <w:b/>
          <w:bCs/>
          <w:sz w:val="22"/>
        </w:rPr>
        <w:t>nvestigations</w:t>
      </w:r>
    </w:p>
    <w:p w14:paraId="16E3E085" w14:textId="485D5F77" w:rsidR="00D3661D" w:rsidRPr="008B62D0" w:rsidRDefault="00A157F2" w:rsidP="00D3661D">
      <w:pPr>
        <w:jc w:val="both"/>
        <w:rPr>
          <w:rFonts w:cs="Arial"/>
          <w:sz w:val="22"/>
        </w:rPr>
      </w:pPr>
      <w:r>
        <w:rPr>
          <w:rFonts w:cs="Arial"/>
          <w:sz w:val="22"/>
        </w:rPr>
        <w:t>The Church</w:t>
      </w:r>
      <w:r w:rsidR="00D3661D" w:rsidRPr="008B62D0">
        <w:rPr>
          <w:rFonts w:cs="Arial"/>
          <w:sz w:val="22"/>
        </w:rPr>
        <w:t xml:space="preserve"> is committed to ensuring that all grievances are investigated fully. This may involve carrying out interviews with the employee concerned and third parties such as witnesses, </w:t>
      </w:r>
      <w:proofErr w:type="gramStart"/>
      <w:r w:rsidR="00D3661D" w:rsidRPr="008B62D0">
        <w:rPr>
          <w:rFonts w:cs="Arial"/>
          <w:sz w:val="22"/>
        </w:rPr>
        <w:t>colleagues</w:t>
      </w:r>
      <w:proofErr w:type="gramEnd"/>
      <w:r w:rsidR="00D3661D" w:rsidRPr="008B62D0">
        <w:rPr>
          <w:rFonts w:cs="Arial"/>
          <w:sz w:val="22"/>
        </w:rPr>
        <w:t xml:space="preserve"> and managers, as well as analysing written records and information. </w:t>
      </w:r>
      <w:r w:rsidR="00D3661D" w:rsidRPr="008B62D0">
        <w:rPr>
          <w:rFonts w:cs="Arial"/>
          <w:sz w:val="22"/>
        </w:rPr>
        <w:lastRenderedPageBreak/>
        <w:t>The investigation report will be made available to all the parties concerned. The identity of witnesses will be kept confidential where necessary.</w:t>
      </w:r>
    </w:p>
    <w:p w14:paraId="3F290610" w14:textId="77777777" w:rsidR="00D3661D" w:rsidRPr="008B62D0" w:rsidRDefault="00D3661D" w:rsidP="00D3661D">
      <w:pPr>
        <w:jc w:val="both"/>
        <w:rPr>
          <w:rFonts w:eastAsia="Times New Roman" w:cs="Arial"/>
          <w:b/>
          <w:bCs/>
          <w:caps/>
          <w:sz w:val="22"/>
        </w:rPr>
      </w:pPr>
    </w:p>
    <w:p w14:paraId="23DA730C" w14:textId="77777777" w:rsidR="00D3661D" w:rsidRPr="008B62D0" w:rsidRDefault="00D3661D" w:rsidP="00D3661D">
      <w:pPr>
        <w:jc w:val="both"/>
        <w:rPr>
          <w:rFonts w:eastAsia="Times New Roman" w:cs="Arial"/>
          <w:b/>
          <w:bCs/>
          <w:sz w:val="22"/>
        </w:rPr>
      </w:pPr>
      <w:r w:rsidRPr="008B62D0">
        <w:rPr>
          <w:rFonts w:eastAsia="Times New Roman" w:cs="Arial"/>
          <w:b/>
          <w:bCs/>
          <w:caps/>
          <w:sz w:val="22"/>
        </w:rPr>
        <w:t>N</w:t>
      </w:r>
      <w:r w:rsidRPr="008B62D0">
        <w:rPr>
          <w:rFonts w:eastAsia="Times New Roman" w:cs="Arial"/>
          <w:b/>
          <w:bCs/>
          <w:sz w:val="22"/>
        </w:rPr>
        <w:t>otes</w:t>
      </w:r>
    </w:p>
    <w:p w14:paraId="0E7C6808" w14:textId="77777777" w:rsidR="00D3661D" w:rsidRPr="008B62D0" w:rsidRDefault="00D3661D" w:rsidP="00D3661D">
      <w:pPr>
        <w:jc w:val="both"/>
        <w:rPr>
          <w:rFonts w:eastAsia="Times New Roman" w:cs="Arial"/>
          <w:b/>
          <w:bCs/>
          <w:caps/>
          <w:sz w:val="22"/>
        </w:rPr>
      </w:pPr>
    </w:p>
    <w:p w14:paraId="55AFB81F" w14:textId="77777777" w:rsidR="00D3661D" w:rsidRPr="008B62D0" w:rsidRDefault="00D3661D" w:rsidP="00D3661D">
      <w:pPr>
        <w:numPr>
          <w:ilvl w:val="0"/>
          <w:numId w:val="3"/>
        </w:numPr>
        <w:spacing w:line="276" w:lineRule="auto"/>
        <w:jc w:val="both"/>
        <w:rPr>
          <w:rFonts w:cs="Arial"/>
          <w:sz w:val="22"/>
        </w:rPr>
      </w:pPr>
      <w:r w:rsidRPr="008B62D0">
        <w:rPr>
          <w:rFonts w:cs="Arial"/>
          <w:sz w:val="22"/>
        </w:rPr>
        <w:t>You may raise a complaint directly with an authorised deputy if it:</w:t>
      </w:r>
    </w:p>
    <w:p w14:paraId="51376676" w14:textId="77777777" w:rsidR="00D3661D" w:rsidRPr="008B62D0" w:rsidRDefault="00D3661D" w:rsidP="00D3661D">
      <w:pPr>
        <w:numPr>
          <w:ilvl w:val="1"/>
          <w:numId w:val="3"/>
        </w:numPr>
        <w:ind w:hanging="357"/>
        <w:jc w:val="both"/>
        <w:rPr>
          <w:rFonts w:cs="Arial"/>
          <w:sz w:val="22"/>
        </w:rPr>
      </w:pPr>
      <w:r w:rsidRPr="008B62D0">
        <w:rPr>
          <w:rFonts w:cs="Arial"/>
          <w:sz w:val="22"/>
        </w:rPr>
        <w:t>concerns your immediate manager</w:t>
      </w:r>
    </w:p>
    <w:p w14:paraId="5562979B" w14:textId="77777777" w:rsidR="00D3661D" w:rsidRPr="008B62D0" w:rsidRDefault="00D3661D" w:rsidP="00D3661D">
      <w:pPr>
        <w:numPr>
          <w:ilvl w:val="1"/>
          <w:numId w:val="3"/>
        </w:numPr>
        <w:ind w:hanging="357"/>
        <w:jc w:val="both"/>
        <w:rPr>
          <w:rFonts w:cs="Arial"/>
          <w:sz w:val="22"/>
        </w:rPr>
      </w:pPr>
      <w:r w:rsidRPr="008B62D0">
        <w:rPr>
          <w:rFonts w:cs="Arial"/>
          <w:sz w:val="22"/>
        </w:rPr>
        <w:t>is of too personal or sensitive a nature to raise with your immediate manager</w:t>
      </w:r>
    </w:p>
    <w:p w14:paraId="425EEDE0" w14:textId="77777777" w:rsidR="00D3661D" w:rsidRPr="008B62D0" w:rsidRDefault="00D3661D" w:rsidP="00D3661D">
      <w:pPr>
        <w:numPr>
          <w:ilvl w:val="0"/>
          <w:numId w:val="3"/>
        </w:numPr>
        <w:ind w:hanging="357"/>
        <w:jc w:val="both"/>
        <w:rPr>
          <w:rFonts w:cs="Arial"/>
          <w:sz w:val="22"/>
        </w:rPr>
      </w:pPr>
      <w:r w:rsidRPr="008B62D0">
        <w:rPr>
          <w:rFonts w:cs="Arial"/>
          <w:sz w:val="22"/>
        </w:rPr>
        <w:t xml:space="preserve">Complaints concerning discrimination, bullying or harassment by your immediate manager may be raised directly with a manager. This may be done informally or formally, </w:t>
      </w:r>
      <w:proofErr w:type="gramStart"/>
      <w:r w:rsidRPr="008B62D0">
        <w:rPr>
          <w:rFonts w:cs="Arial"/>
          <w:sz w:val="22"/>
        </w:rPr>
        <w:t>i.e.</w:t>
      </w:r>
      <w:proofErr w:type="gramEnd"/>
      <w:r w:rsidRPr="008B62D0">
        <w:rPr>
          <w:rFonts w:cs="Arial"/>
          <w:sz w:val="22"/>
        </w:rPr>
        <w:t xml:space="preserve"> at Stage 2 of the procedure.</w:t>
      </w:r>
    </w:p>
    <w:p w14:paraId="4ED878AD" w14:textId="25F6F9E0" w:rsidR="00D3661D" w:rsidRPr="008B62D0" w:rsidRDefault="00D3661D" w:rsidP="00D3661D">
      <w:pPr>
        <w:numPr>
          <w:ilvl w:val="0"/>
          <w:numId w:val="3"/>
        </w:numPr>
        <w:ind w:hanging="357"/>
        <w:jc w:val="both"/>
        <w:rPr>
          <w:rFonts w:cs="Arial"/>
          <w:sz w:val="22"/>
        </w:rPr>
      </w:pPr>
      <w:r w:rsidRPr="008B62D0">
        <w:rPr>
          <w:rFonts w:cs="Arial"/>
          <w:sz w:val="22"/>
        </w:rPr>
        <w:t xml:space="preserve">If your complaint concerns an alleged wrongdoing or criminal offence by someone within </w:t>
      </w:r>
      <w:r w:rsidR="00684AF4">
        <w:rPr>
          <w:rFonts w:cs="Arial"/>
          <w:sz w:val="22"/>
        </w:rPr>
        <w:t>the Church</w:t>
      </w:r>
      <w:r w:rsidRPr="008B62D0">
        <w:rPr>
          <w:rFonts w:cs="Arial"/>
          <w:sz w:val="22"/>
        </w:rPr>
        <w:t xml:space="preserve">, you should raise it immediately with a manager/director, </w:t>
      </w:r>
      <w:proofErr w:type="gramStart"/>
      <w:r w:rsidRPr="008B62D0">
        <w:rPr>
          <w:rFonts w:cs="Arial"/>
          <w:sz w:val="22"/>
        </w:rPr>
        <w:t>i.e.</w:t>
      </w:r>
      <w:proofErr w:type="gramEnd"/>
      <w:r w:rsidRPr="008B62D0">
        <w:rPr>
          <w:rFonts w:cs="Arial"/>
          <w:sz w:val="22"/>
        </w:rPr>
        <w:t xml:space="preserve"> at Stage 3 of the procedure. See the Public Interest Disclosure Act 1998 (known as the Whistle-blowers’ Act) for details of the additional protection available for protected disclosures.</w:t>
      </w:r>
    </w:p>
    <w:p w14:paraId="619A5791" w14:textId="4798B1EC" w:rsidR="00D3661D" w:rsidRPr="008B62D0" w:rsidRDefault="00D3661D" w:rsidP="00D3661D">
      <w:pPr>
        <w:numPr>
          <w:ilvl w:val="0"/>
          <w:numId w:val="3"/>
        </w:numPr>
        <w:ind w:hanging="357"/>
        <w:jc w:val="both"/>
        <w:rPr>
          <w:rFonts w:cs="Arial"/>
          <w:sz w:val="22"/>
        </w:rPr>
      </w:pPr>
      <w:r w:rsidRPr="008B62D0">
        <w:rPr>
          <w:rFonts w:cs="Arial"/>
          <w:sz w:val="22"/>
        </w:rPr>
        <w:t xml:space="preserve">You will be given the opportunity to explain your grievance, how you think it should be resolved, and </w:t>
      </w:r>
      <w:proofErr w:type="gramStart"/>
      <w:r w:rsidRPr="008B62D0">
        <w:rPr>
          <w:rFonts w:cs="Arial"/>
          <w:sz w:val="22"/>
        </w:rPr>
        <w:t>have the opportunity to</w:t>
      </w:r>
      <w:proofErr w:type="gramEnd"/>
      <w:r w:rsidRPr="008B62D0">
        <w:rPr>
          <w:rFonts w:cs="Arial"/>
          <w:sz w:val="22"/>
        </w:rPr>
        <w:t xml:space="preserve"> respond to all information and evidence produced by </w:t>
      </w:r>
      <w:r w:rsidR="00684AF4">
        <w:rPr>
          <w:rFonts w:cs="Arial"/>
          <w:sz w:val="22"/>
        </w:rPr>
        <w:t>the Church</w:t>
      </w:r>
      <w:r w:rsidRPr="008B62D0">
        <w:rPr>
          <w:rFonts w:cs="Arial"/>
          <w:sz w:val="22"/>
        </w:rPr>
        <w:t xml:space="preserve">. </w:t>
      </w:r>
    </w:p>
    <w:p w14:paraId="791E43E4" w14:textId="77777777" w:rsidR="00D3661D" w:rsidRPr="008B62D0" w:rsidRDefault="00D3661D" w:rsidP="00D3661D">
      <w:pPr>
        <w:numPr>
          <w:ilvl w:val="0"/>
          <w:numId w:val="3"/>
        </w:numPr>
        <w:ind w:hanging="357"/>
        <w:jc w:val="both"/>
        <w:rPr>
          <w:rFonts w:cs="Arial"/>
          <w:sz w:val="22"/>
        </w:rPr>
      </w:pPr>
      <w:r w:rsidRPr="008B62D0">
        <w:rPr>
          <w:rFonts w:cs="Arial"/>
          <w:sz w:val="22"/>
        </w:rPr>
        <w:t xml:space="preserve">The grievance procedure should not be used for appeals against disciplinary decisions, as that is the purpose of the disciplinary appeals procedure. If, however, you have a complaint against the behaviour of a manager </w:t>
      </w:r>
      <w:proofErr w:type="gramStart"/>
      <w:r w:rsidRPr="008B62D0">
        <w:rPr>
          <w:rFonts w:cs="Arial"/>
          <w:sz w:val="22"/>
        </w:rPr>
        <w:t>during the course of</w:t>
      </w:r>
      <w:proofErr w:type="gramEnd"/>
      <w:r w:rsidRPr="008B62D0">
        <w:rPr>
          <w:rFonts w:cs="Arial"/>
          <w:sz w:val="22"/>
        </w:rPr>
        <w:t xml:space="preserve"> a disciplinary case, you may raise it as a grievance with a manager. The disciplinary procedure may be suspended for a short period if </w:t>
      </w:r>
      <w:proofErr w:type="gramStart"/>
      <w:r w:rsidRPr="008B62D0">
        <w:rPr>
          <w:rFonts w:cs="Arial"/>
          <w:sz w:val="22"/>
        </w:rPr>
        <w:t>necessary</w:t>
      </w:r>
      <w:proofErr w:type="gramEnd"/>
      <w:r w:rsidRPr="008B62D0">
        <w:rPr>
          <w:rFonts w:cs="Arial"/>
          <w:sz w:val="22"/>
        </w:rPr>
        <w:t xml:space="preserve"> until the grievance can be considered.</w:t>
      </w:r>
    </w:p>
    <w:p w14:paraId="191F8973" w14:textId="26FE8EF1" w:rsidR="00D3661D" w:rsidRPr="008B62D0" w:rsidRDefault="00D3661D" w:rsidP="00D3661D">
      <w:pPr>
        <w:numPr>
          <w:ilvl w:val="0"/>
          <w:numId w:val="3"/>
        </w:numPr>
        <w:ind w:hanging="357"/>
        <w:jc w:val="both"/>
        <w:rPr>
          <w:rFonts w:cs="Arial"/>
          <w:sz w:val="22"/>
        </w:rPr>
      </w:pPr>
      <w:r w:rsidRPr="008B62D0">
        <w:rPr>
          <w:rFonts w:cs="Arial"/>
          <w:sz w:val="22"/>
        </w:rPr>
        <w:t xml:space="preserve">Employees are encouraged to raise grievances and will not suffer any detriment from doing so. If your grievance is found to be malicious or to have been made in bad faith, however, you will be subject to </w:t>
      </w:r>
      <w:r w:rsidR="00684AF4">
        <w:rPr>
          <w:rFonts w:cs="Arial"/>
          <w:sz w:val="22"/>
        </w:rPr>
        <w:t>the Church</w:t>
      </w:r>
      <w:r w:rsidRPr="008B62D0">
        <w:rPr>
          <w:rFonts w:cs="Arial"/>
          <w:sz w:val="22"/>
        </w:rPr>
        <w:t>’s disciplinary procedure.</w:t>
      </w:r>
    </w:p>
    <w:p w14:paraId="69E8D1EC" w14:textId="77777777" w:rsidR="00D3661D" w:rsidRDefault="00D3661D" w:rsidP="00D3661D">
      <w:pPr>
        <w:numPr>
          <w:ilvl w:val="0"/>
          <w:numId w:val="3"/>
        </w:numPr>
        <w:ind w:hanging="357"/>
        <w:jc w:val="both"/>
        <w:rPr>
          <w:rFonts w:cs="Arial"/>
          <w:sz w:val="22"/>
        </w:rPr>
      </w:pPr>
      <w:r w:rsidRPr="00EB65F1">
        <w:rPr>
          <w:rFonts w:cs="Arial"/>
          <w:sz w:val="22"/>
        </w:rPr>
        <w:t>A second management representative may be invited to attend formal grievance meetings to act as a witness and note-taker.</w:t>
      </w:r>
    </w:p>
    <w:p w14:paraId="23CA4013" w14:textId="77777777" w:rsidR="00D3661D" w:rsidRPr="00EB65F1" w:rsidRDefault="00D3661D" w:rsidP="00D3661D">
      <w:pPr>
        <w:numPr>
          <w:ilvl w:val="0"/>
          <w:numId w:val="3"/>
        </w:numPr>
        <w:ind w:hanging="357"/>
        <w:jc w:val="both"/>
        <w:rPr>
          <w:rFonts w:cs="Arial"/>
          <w:sz w:val="22"/>
        </w:rPr>
      </w:pPr>
      <w:r w:rsidRPr="00EB65F1">
        <w:rPr>
          <w:rFonts w:cs="Arial"/>
          <w:sz w:val="22"/>
        </w:rPr>
        <w:t xml:space="preserve">The timescales listed above will be adhered to wherever possible. Where there are good reasons, </w:t>
      </w:r>
      <w:proofErr w:type="gramStart"/>
      <w:r w:rsidRPr="00EB65F1">
        <w:rPr>
          <w:rFonts w:cs="Arial"/>
          <w:sz w:val="22"/>
        </w:rPr>
        <w:t>e.g.</w:t>
      </w:r>
      <w:proofErr w:type="gramEnd"/>
      <w:r w:rsidRPr="00EB65F1">
        <w:rPr>
          <w:rFonts w:cs="Arial"/>
          <w:sz w:val="22"/>
        </w:rPr>
        <w:t xml:space="preserve"> the need for further investigation or the lack of availability of witnesses or companions, each party can request that the other agrees to an extension of the permitted timescale.</w:t>
      </w:r>
    </w:p>
    <w:p w14:paraId="2108DD9D" w14:textId="413A44E9" w:rsidR="00D3661D" w:rsidRPr="008B62D0" w:rsidRDefault="00A157F2" w:rsidP="00D3661D">
      <w:pPr>
        <w:numPr>
          <w:ilvl w:val="0"/>
          <w:numId w:val="3"/>
        </w:numPr>
        <w:ind w:hanging="357"/>
        <w:jc w:val="both"/>
        <w:rPr>
          <w:rFonts w:cs="Arial"/>
          <w:sz w:val="22"/>
        </w:rPr>
      </w:pPr>
      <w:r>
        <w:rPr>
          <w:rFonts w:cs="Arial"/>
          <w:sz w:val="22"/>
        </w:rPr>
        <w:t>The Church</w:t>
      </w:r>
      <w:r w:rsidR="00D3661D" w:rsidRPr="008B62D0">
        <w:rPr>
          <w:rFonts w:cs="Arial"/>
          <w:sz w:val="22"/>
        </w:rPr>
        <w:t xml:space="preserve"> reserves the right to seek assistance from external facilitators at any stage in the grievance procedure.</w:t>
      </w:r>
    </w:p>
    <w:p w14:paraId="6C2A992A" w14:textId="3F06A9B7" w:rsidR="00D3661D" w:rsidRPr="00EB65F1" w:rsidRDefault="00D3661D" w:rsidP="00D3661D">
      <w:pPr>
        <w:numPr>
          <w:ilvl w:val="0"/>
          <w:numId w:val="3"/>
        </w:numPr>
        <w:ind w:hanging="357"/>
        <w:jc w:val="both"/>
        <w:rPr>
          <w:rFonts w:cs="Arial"/>
          <w:sz w:val="22"/>
        </w:rPr>
      </w:pPr>
      <w:r w:rsidRPr="008B62D0">
        <w:rPr>
          <w:rFonts w:cs="Arial"/>
          <w:sz w:val="22"/>
        </w:rPr>
        <w:t xml:space="preserve">For authorised deputy’s and employees during their first year of employment, </w:t>
      </w:r>
      <w:r w:rsidR="00684AF4">
        <w:rPr>
          <w:rFonts w:cs="Arial"/>
          <w:sz w:val="22"/>
        </w:rPr>
        <w:t>the Church</w:t>
      </w:r>
      <w:r w:rsidRPr="008B62D0">
        <w:rPr>
          <w:rFonts w:cs="Arial"/>
          <w:sz w:val="22"/>
        </w:rPr>
        <w:t xml:space="preserve"> reserves the right to speed up the decision-making process and may choose to follow a shortened version of the above procedure.</w:t>
      </w:r>
    </w:p>
    <w:p w14:paraId="3942C4E3" w14:textId="72858A4B" w:rsidR="00D3661D" w:rsidRPr="008B62D0" w:rsidRDefault="00D3661D" w:rsidP="00D3661D">
      <w:pPr>
        <w:numPr>
          <w:ilvl w:val="0"/>
          <w:numId w:val="3"/>
        </w:numPr>
        <w:ind w:hanging="357"/>
        <w:jc w:val="both"/>
        <w:rPr>
          <w:rFonts w:cs="Arial"/>
          <w:bCs/>
          <w:sz w:val="22"/>
          <w:u w:val="single"/>
        </w:rPr>
      </w:pPr>
      <w:r w:rsidRPr="008B62D0">
        <w:rPr>
          <w:rFonts w:cs="Arial"/>
          <w:sz w:val="22"/>
        </w:rPr>
        <w:t xml:space="preserve">You will be able to request mediation by an independent third party if this is agreeable to </w:t>
      </w:r>
      <w:r w:rsidR="00684AF4">
        <w:rPr>
          <w:rFonts w:cs="Arial"/>
          <w:sz w:val="22"/>
        </w:rPr>
        <w:t>the Church</w:t>
      </w:r>
      <w:r w:rsidRPr="008B62D0">
        <w:rPr>
          <w:rFonts w:cs="Arial"/>
          <w:sz w:val="22"/>
        </w:rPr>
        <w:t>. Then the grievance process will be suspended whilst mediation is ongoing.</w:t>
      </w:r>
    </w:p>
    <w:p w14:paraId="51881035" w14:textId="77777777" w:rsidR="00D3661D" w:rsidRPr="008B62D0" w:rsidRDefault="00D3661D" w:rsidP="00D3661D">
      <w:pPr>
        <w:numPr>
          <w:ilvl w:val="0"/>
          <w:numId w:val="3"/>
        </w:numPr>
        <w:spacing w:line="276" w:lineRule="auto"/>
        <w:jc w:val="both"/>
        <w:rPr>
          <w:rFonts w:cs="Arial"/>
          <w:sz w:val="22"/>
        </w:rPr>
      </w:pPr>
      <w:r w:rsidRPr="008B62D0">
        <w:rPr>
          <w:rFonts w:cs="Arial"/>
          <w:sz w:val="22"/>
        </w:rPr>
        <w:t>This procedure is for guidance only and does not form part of employees’ contractual rights. The contents may be subject to revision from time to time.</w:t>
      </w:r>
    </w:p>
    <w:p w14:paraId="6BE28FA0" w14:textId="77777777" w:rsidR="00D3661D" w:rsidRPr="008B62D0" w:rsidRDefault="00D3661D" w:rsidP="00D3661D">
      <w:pPr>
        <w:tabs>
          <w:tab w:val="center" w:pos="4513"/>
          <w:tab w:val="right" w:pos="9026"/>
        </w:tabs>
        <w:jc w:val="both"/>
        <w:rPr>
          <w:rFonts w:cs="Arial"/>
          <w:b/>
          <w:sz w:val="22"/>
        </w:rPr>
      </w:pPr>
    </w:p>
    <w:p w14:paraId="6B83BC8C" w14:textId="4C39284F" w:rsidR="00D3661D" w:rsidRDefault="00D3661D" w:rsidP="00D3661D">
      <w:pPr>
        <w:tabs>
          <w:tab w:val="center" w:pos="4513"/>
          <w:tab w:val="right" w:pos="9026"/>
        </w:tabs>
        <w:jc w:val="both"/>
        <w:rPr>
          <w:rFonts w:cs="Arial"/>
          <w:b/>
          <w:sz w:val="22"/>
        </w:rPr>
      </w:pPr>
    </w:p>
    <w:sectPr w:rsidR="00D3661D" w:rsidSect="00A157F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6EB49" w14:textId="77777777" w:rsidR="00960E18" w:rsidRDefault="00960E18" w:rsidP="00A157F2">
      <w:r>
        <w:separator/>
      </w:r>
    </w:p>
  </w:endnote>
  <w:endnote w:type="continuationSeparator" w:id="0">
    <w:p w14:paraId="76745071" w14:textId="77777777" w:rsidR="00960E18" w:rsidRDefault="00960E18" w:rsidP="00A15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908EC" w14:textId="77777777" w:rsidR="00E52847" w:rsidRDefault="00E528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42B5E" w14:textId="4ABEB443" w:rsidR="005F6671" w:rsidRPr="00E52847" w:rsidRDefault="005F6671">
    <w:pPr>
      <w:pStyle w:val="Footer"/>
      <w:rPr>
        <w:i/>
        <w:iCs/>
        <w:sz w:val="20"/>
        <w:szCs w:val="20"/>
      </w:rPr>
    </w:pPr>
    <w:r w:rsidRPr="00987C7E">
      <w:rPr>
        <w:i/>
        <w:iCs/>
        <w:sz w:val="20"/>
        <w:szCs w:val="20"/>
      </w:rPr>
      <w:t>Reviewed and approved at PCC date____</w:t>
    </w:r>
    <w:r>
      <w:rPr>
        <w:i/>
        <w:iCs/>
        <w:sz w:val="20"/>
        <w:szCs w:val="20"/>
      </w:rPr>
      <w:t>_</w:t>
    </w:r>
    <w:r w:rsidRPr="00987C7E">
      <w:rPr>
        <w:i/>
        <w:iCs/>
        <w:sz w:val="20"/>
        <w:szCs w:val="20"/>
      </w:rPr>
      <w:t>_______</w:t>
    </w:r>
    <w:r w:rsidRPr="00987C7E">
      <w:rPr>
        <w:i/>
        <w:iCs/>
        <w:sz w:val="20"/>
        <w:szCs w:val="20"/>
      </w:rPr>
      <w:tab/>
      <w:t>Next review date_</w:t>
    </w:r>
    <w:r w:rsidR="00644388">
      <w:rPr>
        <w:i/>
        <w:iCs/>
        <w:sz w:val="20"/>
        <w:szCs w:val="20"/>
      </w:rPr>
      <w:t>_____</w:t>
    </w:r>
    <w:r w:rsidRPr="00987C7E">
      <w:rPr>
        <w:i/>
        <w:iCs/>
        <w:sz w:val="20"/>
        <w:szCs w:val="20"/>
      </w:rPr>
      <w:t>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6C009" w14:textId="77777777" w:rsidR="00E52847" w:rsidRDefault="00E52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6A3C" w14:textId="77777777" w:rsidR="00960E18" w:rsidRDefault="00960E18" w:rsidP="00A157F2">
      <w:r>
        <w:separator/>
      </w:r>
    </w:p>
  </w:footnote>
  <w:footnote w:type="continuationSeparator" w:id="0">
    <w:p w14:paraId="2B45EF1A" w14:textId="77777777" w:rsidR="00960E18" w:rsidRDefault="00960E18" w:rsidP="00A15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34514" w14:textId="77777777" w:rsidR="00E52847" w:rsidRDefault="00E528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BE1F0" w14:textId="34902DBC" w:rsidR="00A157F2" w:rsidRDefault="00FA695D">
    <w:pPr>
      <w:pStyle w:val="Header"/>
    </w:pPr>
    <w:r>
      <w:rPr>
        <w:noProof/>
      </w:rPr>
      <mc:AlternateContent>
        <mc:Choice Requires="wps">
          <w:drawing>
            <wp:anchor distT="0" distB="0" distL="114300" distR="114300" simplePos="0" relativeHeight="251659264" behindDoc="0" locked="0" layoutInCell="1" allowOverlap="1" wp14:anchorId="1A375C97" wp14:editId="40B46EAC">
              <wp:simplePos x="0" y="0"/>
              <wp:positionH relativeFrom="margin">
                <wp:posOffset>4248150</wp:posOffset>
              </wp:positionH>
              <wp:positionV relativeFrom="paragraph">
                <wp:posOffset>33020</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FC2769" w14:textId="77777777" w:rsidR="00FA695D" w:rsidRDefault="00FA695D" w:rsidP="00FA695D">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A375C97" id="Rectangle: Rounded Corners 2" o:spid="_x0000_s1026" style="position:absolute;margin-left:334.5pt;margin-top:2.6pt;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" fillcolor="#5b9bd5 [3204]" strokecolor="#1f4d78 [1604]" strokeweight="1pt">
              <v:stroke joinstyle="miter"/>
              <v:textbox>
                <w:txbxContent>
                  <w:p w14:paraId="07FC2769" w14:textId="77777777" w:rsidR="00FA695D" w:rsidRDefault="00FA695D" w:rsidP="00FA695D">
                    <w:pPr>
                      <w:jc w:val="center"/>
                    </w:pPr>
                    <w:r>
                      <w:t>Church name or Logo</w:t>
                    </w:r>
                  </w:p>
                </w:txbxContent>
              </v:textbox>
              <w10:wrap anchorx="margin"/>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E732" w14:textId="77777777" w:rsidR="00E52847" w:rsidRDefault="00E528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63D99"/>
    <w:multiLevelType w:val="hybridMultilevel"/>
    <w:tmpl w:val="A6E29C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FA4BC4"/>
    <w:multiLevelType w:val="hybridMultilevel"/>
    <w:tmpl w:val="C9C073E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9C772DB"/>
    <w:multiLevelType w:val="hybridMultilevel"/>
    <w:tmpl w:val="485A026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61D"/>
    <w:rsid w:val="00415952"/>
    <w:rsid w:val="00595A44"/>
    <w:rsid w:val="005F6671"/>
    <w:rsid w:val="006240C5"/>
    <w:rsid w:val="00644388"/>
    <w:rsid w:val="00684AF4"/>
    <w:rsid w:val="00960E18"/>
    <w:rsid w:val="00A157F2"/>
    <w:rsid w:val="00D3661D"/>
    <w:rsid w:val="00E52847"/>
    <w:rsid w:val="00FA69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3FB7C"/>
  <w15:chartTrackingRefBased/>
  <w15:docId w15:val="{8ECD2699-EA32-4F41-A1E5-DDD8D830B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61D"/>
    <w:pPr>
      <w:spacing w:after="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A157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157F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D3661D"/>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3661D"/>
    <w:rPr>
      <w:rFonts w:ascii="Calibri Light" w:eastAsia="Times New Roman" w:hAnsi="Calibri Light" w:cs="Times New Roman"/>
      <w:b/>
      <w:bCs/>
      <w:sz w:val="26"/>
      <w:szCs w:val="26"/>
    </w:rPr>
  </w:style>
  <w:style w:type="paragraph" w:styleId="Header">
    <w:name w:val="header"/>
    <w:basedOn w:val="Normal"/>
    <w:link w:val="HeaderChar"/>
    <w:uiPriority w:val="99"/>
    <w:unhideWhenUsed/>
    <w:rsid w:val="00A157F2"/>
    <w:pPr>
      <w:tabs>
        <w:tab w:val="center" w:pos="4513"/>
        <w:tab w:val="right" w:pos="9026"/>
      </w:tabs>
    </w:pPr>
  </w:style>
  <w:style w:type="character" w:customStyle="1" w:styleId="HeaderChar">
    <w:name w:val="Header Char"/>
    <w:basedOn w:val="DefaultParagraphFont"/>
    <w:link w:val="Header"/>
    <w:uiPriority w:val="99"/>
    <w:rsid w:val="00A157F2"/>
    <w:rPr>
      <w:rFonts w:ascii="Arial" w:eastAsia="Calibri" w:hAnsi="Arial" w:cs="Times New Roman"/>
      <w:sz w:val="24"/>
    </w:rPr>
  </w:style>
  <w:style w:type="paragraph" w:styleId="Footer">
    <w:name w:val="footer"/>
    <w:basedOn w:val="Normal"/>
    <w:link w:val="FooterChar"/>
    <w:uiPriority w:val="99"/>
    <w:unhideWhenUsed/>
    <w:rsid w:val="00A157F2"/>
    <w:pPr>
      <w:tabs>
        <w:tab w:val="center" w:pos="4513"/>
        <w:tab w:val="right" w:pos="9026"/>
      </w:tabs>
    </w:pPr>
  </w:style>
  <w:style w:type="character" w:customStyle="1" w:styleId="FooterChar">
    <w:name w:val="Footer Char"/>
    <w:basedOn w:val="DefaultParagraphFont"/>
    <w:link w:val="Footer"/>
    <w:uiPriority w:val="99"/>
    <w:rsid w:val="00A157F2"/>
    <w:rPr>
      <w:rFonts w:ascii="Arial" w:eastAsia="Calibri" w:hAnsi="Arial" w:cs="Times New Roman"/>
      <w:sz w:val="24"/>
    </w:rPr>
  </w:style>
  <w:style w:type="character" w:customStyle="1" w:styleId="Heading1Char">
    <w:name w:val="Heading 1 Char"/>
    <w:basedOn w:val="DefaultParagraphFont"/>
    <w:link w:val="Heading1"/>
    <w:uiPriority w:val="9"/>
    <w:rsid w:val="00A157F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157F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EEBF25-BBE5-44A6-8AEB-75EA717C6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BE9395-6BC7-487E-B584-2DC2D432149D}">
  <ds:schemaRefs>
    <ds:schemaRef ds:uri="http://schemas.microsoft.com/sharepoint/v3/contenttype/forms"/>
  </ds:schemaRefs>
</ds:datastoreItem>
</file>

<file path=customXml/itemProps3.xml><?xml version="1.0" encoding="utf-8"?>
<ds:datastoreItem xmlns:ds="http://schemas.openxmlformats.org/officeDocument/2006/customXml" ds:itemID="{172ADF3C-05F6-47CC-93EB-AF5E00E718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1840</Words>
  <Characters>10489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James</dc:creator>
  <cp:keywords/>
  <dc:description/>
  <cp:lastModifiedBy>Helen James</cp:lastModifiedBy>
  <cp:revision>7</cp:revision>
  <dcterms:created xsi:type="dcterms:W3CDTF">2021-02-11T15:36:00Z</dcterms:created>
  <dcterms:modified xsi:type="dcterms:W3CDTF">2021-10-01T15:07:00Z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218300</vt:r8>
  </property>
  <property fmtid="{D5CDD505-2E9C-101B-9397-08002B2CF9AE}" pid="4" name="ComplianceAssetId">
    <vt:lpwstr/>
  </property>
  <property fmtid="{D5CDD505-2E9C-101B-9397-08002B2CF9AE}" pid="5" name="Generic">
    <vt:bool>true</vt:bool>
  </property>
  <property fmtid="{D5CDD505-2E9C-101B-9397-08002B2CF9AE}" pid="6" name="dop4">
    <vt:lpwstr/>
  </property>
  <property fmtid="{D5CDD505-2E9C-101B-9397-08002B2CF9AE}" pid="7" name="xxmy">
    <vt:lpwstr>Disciplinary, greivances</vt:lpwstr>
  </property>
</Properties>
</file>